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F8E" w:rsidRDefault="00E76F8E" w:rsidP="00E76F8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  <w:r>
        <w:rPr>
          <w:rFonts w:ascii="Impact" w:hAnsi="Impact" w:cs="Impact"/>
          <w:sz w:val="36"/>
          <w:szCs w:val="36"/>
        </w:rPr>
        <w:t xml:space="preserve"> </w:t>
      </w:r>
    </w:p>
    <w:p w:rsidR="00E76F8E" w:rsidRPr="00E76F8E" w:rsidRDefault="00E76F8E" w:rsidP="00E76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76F8E">
        <w:rPr>
          <w:rFonts w:ascii="Times New Roman" w:hAnsi="Times New Roman" w:cs="Times New Roman"/>
          <w:b/>
          <w:bCs/>
          <w:sz w:val="28"/>
          <w:szCs w:val="28"/>
        </w:rPr>
        <w:t>Game Rules</w:t>
      </w:r>
    </w:p>
    <w:p w:rsidR="00E76F8E" w:rsidRDefault="00E76F8E" w:rsidP="00E76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F8E">
        <w:rPr>
          <w:rFonts w:ascii="SymbolMT" w:eastAsia="SymbolMT" w:hAnsi="Times New Roman" w:cs="SymbolMT" w:hint="eastAsia"/>
          <w:sz w:val="28"/>
          <w:szCs w:val="28"/>
        </w:rPr>
        <w:t></w:t>
      </w:r>
      <w:r w:rsidRPr="00E76F8E">
        <w:rPr>
          <w:rFonts w:ascii="SymbolMT" w:eastAsia="SymbolMT" w:hAnsi="Times New Roman" w:cs="SymbolMT"/>
          <w:sz w:val="28"/>
          <w:szCs w:val="28"/>
        </w:rPr>
        <w:t xml:space="preserve"> </w:t>
      </w:r>
      <w:r w:rsidRPr="00E76F8E">
        <w:rPr>
          <w:rFonts w:ascii="Times New Roman" w:hAnsi="Times New Roman" w:cs="Times New Roman"/>
          <w:sz w:val="28"/>
          <w:szCs w:val="28"/>
        </w:rPr>
        <w:t>All FIFA rules apply, with the exception of:</w:t>
      </w:r>
    </w:p>
    <w:p w:rsidR="00E76F8E" w:rsidRPr="00E76F8E" w:rsidRDefault="00E76F8E" w:rsidP="00E76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2A2" w:rsidRPr="00D00878" w:rsidRDefault="00E76F8E" w:rsidP="00D0087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878">
        <w:rPr>
          <w:rFonts w:ascii="Times New Roman" w:hAnsi="Times New Roman" w:cs="Times New Roman"/>
          <w:sz w:val="28"/>
          <w:szCs w:val="28"/>
        </w:rPr>
        <w:t>Each team will field a team of six players and 1 goalkeeper (clearly delineated with a</w:t>
      </w:r>
      <w:r w:rsidR="00ED02A2" w:rsidRPr="00D00878">
        <w:rPr>
          <w:rFonts w:ascii="Times New Roman" w:hAnsi="Times New Roman" w:cs="Times New Roman"/>
          <w:sz w:val="28"/>
          <w:szCs w:val="28"/>
        </w:rPr>
        <w:t xml:space="preserve"> </w:t>
      </w:r>
      <w:r w:rsidRPr="00D00878">
        <w:rPr>
          <w:rFonts w:ascii="Times New Roman" w:hAnsi="Times New Roman" w:cs="Times New Roman"/>
          <w:sz w:val="28"/>
          <w:szCs w:val="28"/>
        </w:rPr>
        <w:t>distinct and different jersey).</w:t>
      </w:r>
      <w:r w:rsidR="00ED02A2" w:rsidRPr="00D00878">
        <w:rPr>
          <w:rFonts w:ascii="Times New Roman" w:hAnsi="Times New Roman" w:cs="Times New Roman"/>
          <w:sz w:val="28"/>
          <w:szCs w:val="28"/>
        </w:rPr>
        <w:t xml:space="preserve"> Maximum 12 players on a roster.</w:t>
      </w:r>
    </w:p>
    <w:p w:rsidR="00E76F8E" w:rsidRPr="00E76F8E" w:rsidRDefault="00E76F8E" w:rsidP="00E76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6F8E" w:rsidRPr="00D00878" w:rsidRDefault="00E76F8E" w:rsidP="00D0087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878">
        <w:rPr>
          <w:rFonts w:ascii="Times New Roman" w:hAnsi="Times New Roman" w:cs="Times New Roman"/>
          <w:sz w:val="28"/>
          <w:szCs w:val="28"/>
        </w:rPr>
        <w:t>Goalkeepers are not permitted to punt or drop kick the ball. The goalkeeper may</w:t>
      </w:r>
    </w:p>
    <w:p w:rsidR="00E76F8E" w:rsidRPr="00D00878" w:rsidRDefault="00E76F8E" w:rsidP="001438C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00878">
        <w:rPr>
          <w:rFonts w:ascii="Times New Roman" w:hAnsi="Times New Roman" w:cs="Times New Roman"/>
          <w:sz w:val="28"/>
          <w:szCs w:val="28"/>
        </w:rPr>
        <w:t>distribute</w:t>
      </w:r>
      <w:proofErr w:type="gramEnd"/>
      <w:r w:rsidRPr="00D00878">
        <w:rPr>
          <w:rFonts w:ascii="Times New Roman" w:hAnsi="Times New Roman" w:cs="Times New Roman"/>
          <w:sz w:val="28"/>
          <w:szCs w:val="28"/>
        </w:rPr>
        <w:t xml:space="preserve"> the ball with his hands only.</w:t>
      </w:r>
    </w:p>
    <w:p w:rsidR="00E76F8E" w:rsidRPr="00E76F8E" w:rsidRDefault="00E76F8E" w:rsidP="00E76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6F8E" w:rsidRPr="00D00878" w:rsidRDefault="00E76F8E" w:rsidP="00D008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878">
        <w:rPr>
          <w:rFonts w:ascii="Times New Roman" w:hAnsi="Times New Roman" w:cs="Times New Roman"/>
          <w:sz w:val="28"/>
          <w:szCs w:val="28"/>
        </w:rPr>
        <w:t xml:space="preserve">Field size is reduced from the standard recommended dimensions to </w:t>
      </w:r>
      <w:r w:rsidR="001438C0">
        <w:rPr>
          <w:rFonts w:ascii="Times New Roman" w:hAnsi="Times New Roman" w:cs="Times New Roman"/>
          <w:sz w:val="28"/>
          <w:szCs w:val="28"/>
        </w:rPr>
        <w:t xml:space="preserve">approximately </w:t>
      </w:r>
      <w:r w:rsidRPr="00D00878">
        <w:rPr>
          <w:rFonts w:ascii="Times New Roman" w:hAnsi="Times New Roman" w:cs="Times New Roman"/>
          <w:sz w:val="28"/>
          <w:szCs w:val="28"/>
        </w:rPr>
        <w:t>45 yds</w:t>
      </w:r>
      <w:r w:rsidR="001438C0">
        <w:rPr>
          <w:rFonts w:ascii="Times New Roman" w:hAnsi="Times New Roman" w:cs="Times New Roman"/>
          <w:sz w:val="28"/>
          <w:szCs w:val="28"/>
        </w:rPr>
        <w:t>.</w:t>
      </w:r>
      <w:r w:rsidRPr="00D00878">
        <w:rPr>
          <w:rFonts w:ascii="Times New Roman" w:hAnsi="Times New Roman" w:cs="Times New Roman"/>
          <w:sz w:val="28"/>
          <w:szCs w:val="28"/>
        </w:rPr>
        <w:t xml:space="preserve"> by 75 yds.</w:t>
      </w:r>
    </w:p>
    <w:p w:rsidR="00E76F8E" w:rsidRPr="00E76F8E" w:rsidRDefault="00E76F8E" w:rsidP="00E76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6F8E" w:rsidRPr="00D00878" w:rsidRDefault="00E76F8E" w:rsidP="00D008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878">
        <w:rPr>
          <w:rFonts w:ascii="Times New Roman" w:hAnsi="Times New Roman" w:cs="Times New Roman"/>
          <w:sz w:val="28"/>
          <w:szCs w:val="28"/>
        </w:rPr>
        <w:t>Size of the goa</w:t>
      </w:r>
      <w:r w:rsidR="001438C0">
        <w:rPr>
          <w:rFonts w:ascii="Times New Roman" w:hAnsi="Times New Roman" w:cs="Times New Roman"/>
          <w:sz w:val="28"/>
          <w:szCs w:val="28"/>
        </w:rPr>
        <w:t>ls will be</w:t>
      </w:r>
      <w:r w:rsidRPr="00D00878">
        <w:rPr>
          <w:rFonts w:ascii="Times New Roman" w:hAnsi="Times New Roman" w:cs="Times New Roman"/>
          <w:sz w:val="28"/>
          <w:szCs w:val="28"/>
        </w:rPr>
        <w:t xml:space="preserve"> reduced from standard size to 6’ by 24’.</w:t>
      </w:r>
    </w:p>
    <w:p w:rsidR="00E76F8E" w:rsidRPr="00E76F8E" w:rsidRDefault="00E76F8E" w:rsidP="00E76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6F8E" w:rsidRPr="00D00878" w:rsidRDefault="00E76F8E" w:rsidP="00D008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878">
        <w:rPr>
          <w:rFonts w:ascii="Times New Roman" w:hAnsi="Times New Roman" w:cs="Times New Roman"/>
          <w:sz w:val="28"/>
          <w:szCs w:val="28"/>
        </w:rPr>
        <w:t xml:space="preserve">Slide tackling is </w:t>
      </w:r>
      <w:r w:rsidRPr="00D00878">
        <w:rPr>
          <w:rFonts w:ascii="Times New Roman" w:hAnsi="Times New Roman" w:cs="Times New Roman"/>
          <w:b/>
          <w:bCs/>
          <w:sz w:val="28"/>
          <w:szCs w:val="28"/>
        </w:rPr>
        <w:t xml:space="preserve">not </w:t>
      </w:r>
      <w:r w:rsidRPr="00D00878">
        <w:rPr>
          <w:rFonts w:ascii="Times New Roman" w:hAnsi="Times New Roman" w:cs="Times New Roman"/>
          <w:sz w:val="28"/>
          <w:szCs w:val="28"/>
        </w:rPr>
        <w:t>permitted. Players must remain on their feet in challenging for a ball, (subject to a referee’s discretion).</w:t>
      </w:r>
    </w:p>
    <w:p w:rsidR="00E76F8E" w:rsidRPr="00E76F8E" w:rsidRDefault="00E76F8E" w:rsidP="00E76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6F8E" w:rsidRPr="00D00878" w:rsidRDefault="001438C0" w:rsidP="00D008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Substitutions can be made on the fly from the team’s end of the field</w:t>
      </w:r>
      <w:r w:rsidR="00E76F8E" w:rsidRPr="00D00878">
        <w:rPr>
          <w:rFonts w:ascii="Times New Roman" w:hAnsi="Times New Roman" w:cs="Times New Roman"/>
          <w:sz w:val="28"/>
          <w:szCs w:val="28"/>
        </w:rPr>
        <w:t>.</w:t>
      </w:r>
    </w:p>
    <w:p w:rsidR="00E76F8E" w:rsidRPr="00E76F8E" w:rsidRDefault="00E76F8E" w:rsidP="00E76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6F8E" w:rsidRPr="00D00878" w:rsidRDefault="00E76F8E" w:rsidP="00D008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878">
        <w:rPr>
          <w:rFonts w:ascii="Times New Roman" w:hAnsi="Times New Roman" w:cs="Times New Roman"/>
          <w:sz w:val="28"/>
          <w:szCs w:val="28"/>
        </w:rPr>
        <w:t>Off-sides penalty is not enforced.</w:t>
      </w:r>
    </w:p>
    <w:p w:rsidR="00D00878" w:rsidRDefault="00D00878" w:rsidP="00E76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00878" w:rsidRPr="00D00878" w:rsidRDefault="00D00878" w:rsidP="00D008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878">
        <w:rPr>
          <w:rFonts w:ascii="Times New Roman" w:hAnsi="Times New Roman" w:cs="Times New Roman"/>
          <w:sz w:val="28"/>
          <w:szCs w:val="28"/>
        </w:rPr>
        <w:t>Any player receiving 2 Yellow cards will be sus</w:t>
      </w:r>
      <w:r w:rsidR="001438C0">
        <w:rPr>
          <w:rFonts w:ascii="Times New Roman" w:hAnsi="Times New Roman" w:cs="Times New Roman"/>
          <w:sz w:val="28"/>
          <w:szCs w:val="28"/>
        </w:rPr>
        <w:t>pended for the remainder of the current</w:t>
      </w:r>
      <w:r w:rsidRPr="00D00878">
        <w:rPr>
          <w:rFonts w:ascii="Times New Roman" w:hAnsi="Times New Roman" w:cs="Times New Roman"/>
          <w:sz w:val="28"/>
          <w:szCs w:val="28"/>
        </w:rPr>
        <w:t xml:space="preserve"> game. Any player receiving a red card for violent conduct will be suspended for the tournament.</w:t>
      </w:r>
    </w:p>
    <w:p w:rsidR="00C31C38" w:rsidRPr="00E76F8E" w:rsidRDefault="00E76F8E" w:rsidP="00E76F8E">
      <w:pPr>
        <w:rPr>
          <w:sz w:val="28"/>
          <w:szCs w:val="28"/>
        </w:rPr>
      </w:pPr>
      <w:r>
        <w:rPr>
          <w:rFonts w:ascii="SymbolMT" w:eastAsia="SymbolMT" w:hAnsi="Times New Roman" w:cs="SymbolMT"/>
          <w:sz w:val="28"/>
          <w:szCs w:val="28"/>
        </w:rPr>
        <w:t xml:space="preserve"> </w:t>
      </w:r>
    </w:p>
    <w:sectPr w:rsidR="00C31C38" w:rsidRPr="00E76F8E" w:rsidSect="00D00878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878" w:rsidRDefault="00D00878" w:rsidP="00D00878">
      <w:pPr>
        <w:spacing w:after="0" w:line="240" w:lineRule="auto"/>
      </w:pPr>
      <w:r>
        <w:separator/>
      </w:r>
    </w:p>
  </w:endnote>
  <w:endnote w:type="continuationSeparator" w:id="0">
    <w:p w:rsidR="00D00878" w:rsidRDefault="00D00878" w:rsidP="00D00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878" w:rsidRDefault="00D00878" w:rsidP="00D00878">
      <w:pPr>
        <w:spacing w:after="0" w:line="240" w:lineRule="auto"/>
      </w:pPr>
      <w:r>
        <w:separator/>
      </w:r>
    </w:p>
  </w:footnote>
  <w:footnote w:type="continuationSeparator" w:id="0">
    <w:p w:rsidR="00D00878" w:rsidRDefault="00D00878" w:rsidP="00D00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878" w:rsidRDefault="00D00878" w:rsidP="00D00878">
    <w:pPr>
      <w:pStyle w:val="Header"/>
      <w:tabs>
        <w:tab w:val="clear" w:pos="9360"/>
      </w:tabs>
    </w:pPr>
    <w:r>
      <w:rPr>
        <w:noProof/>
      </w:rPr>
      <w:drawing>
        <wp:inline distT="0" distB="0" distL="0" distR="0" wp14:anchorId="158BDF28" wp14:editId="31FCAD71">
          <wp:extent cx="1223023" cy="14630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SA_logo_hires_V2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023" cy="1463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D00878">
      <w:rPr>
        <w:rFonts w:ascii="Arial Black" w:hAnsi="Arial Black"/>
        <w:sz w:val="72"/>
        <w:szCs w:val="72"/>
      </w:rPr>
      <w:t>7 v 7 Rules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038D9"/>
    <w:multiLevelType w:val="hybridMultilevel"/>
    <w:tmpl w:val="56A8C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B2938"/>
    <w:multiLevelType w:val="hybridMultilevel"/>
    <w:tmpl w:val="EAD47986"/>
    <w:lvl w:ilvl="0" w:tplc="A98E54EA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F8E"/>
    <w:rsid w:val="001438C0"/>
    <w:rsid w:val="00B9320F"/>
    <w:rsid w:val="00C31C38"/>
    <w:rsid w:val="00D00878"/>
    <w:rsid w:val="00E76F8E"/>
    <w:rsid w:val="00ED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F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878"/>
  </w:style>
  <w:style w:type="paragraph" w:styleId="Footer">
    <w:name w:val="footer"/>
    <w:basedOn w:val="Normal"/>
    <w:link w:val="FooterChar"/>
    <w:uiPriority w:val="99"/>
    <w:unhideWhenUsed/>
    <w:rsid w:val="00D00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878"/>
  </w:style>
  <w:style w:type="paragraph" w:styleId="BalloonText">
    <w:name w:val="Balloon Text"/>
    <w:basedOn w:val="Normal"/>
    <w:link w:val="BalloonTextChar"/>
    <w:uiPriority w:val="99"/>
    <w:semiHidden/>
    <w:unhideWhenUsed/>
    <w:rsid w:val="00D00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8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08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F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878"/>
  </w:style>
  <w:style w:type="paragraph" w:styleId="Footer">
    <w:name w:val="footer"/>
    <w:basedOn w:val="Normal"/>
    <w:link w:val="FooterChar"/>
    <w:uiPriority w:val="99"/>
    <w:unhideWhenUsed/>
    <w:rsid w:val="00D00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878"/>
  </w:style>
  <w:style w:type="paragraph" w:styleId="BalloonText">
    <w:name w:val="Balloon Text"/>
    <w:basedOn w:val="Normal"/>
    <w:link w:val="BalloonTextChar"/>
    <w:uiPriority w:val="99"/>
    <w:semiHidden/>
    <w:unhideWhenUsed/>
    <w:rsid w:val="00D00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8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0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Souza</dc:creator>
  <cp:lastModifiedBy>owner</cp:lastModifiedBy>
  <cp:revision>2</cp:revision>
  <cp:lastPrinted>2016-06-08T14:57:00Z</cp:lastPrinted>
  <dcterms:created xsi:type="dcterms:W3CDTF">2016-06-22T16:11:00Z</dcterms:created>
  <dcterms:modified xsi:type="dcterms:W3CDTF">2016-06-22T16:11:00Z</dcterms:modified>
</cp:coreProperties>
</file>