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39" w:rsidRDefault="008A03A2">
      <w:r>
        <w:rPr>
          <w:noProof/>
        </w:rPr>
        <w:drawing>
          <wp:inline distT="0" distB="0" distL="0" distR="0" wp14:anchorId="3FFB1CC2" wp14:editId="35FFCF4C">
            <wp:extent cx="5037571" cy="911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2927" cy="912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B39" w:rsidSect="008A03A2">
      <w:pgSz w:w="12240" w:h="15840"/>
      <w:pgMar w:top="187" w:right="187" w:bottom="28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A2"/>
    <w:rsid w:val="001470A6"/>
    <w:rsid w:val="008A03A2"/>
    <w:rsid w:val="00CD57D0"/>
    <w:rsid w:val="00F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Balance Athletic Shoe,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Liberta</dc:creator>
  <cp:lastModifiedBy>Doug Liberta</cp:lastModifiedBy>
  <cp:revision>1</cp:revision>
  <cp:lastPrinted>2016-08-11T15:32:00Z</cp:lastPrinted>
  <dcterms:created xsi:type="dcterms:W3CDTF">2016-08-11T15:24:00Z</dcterms:created>
  <dcterms:modified xsi:type="dcterms:W3CDTF">2016-08-11T17:19:00Z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1014233965</vt:i4>
  </property>
  <property fmtid="{D5CDD505-2E9C-101B-9397-08002B2CF9AE}" pid="3" name="_NewReviewCycle">
    <vt:lpwstr/>
  </property>
  <property fmtid="{D5CDD505-2E9C-101B-9397-08002B2CF9AE}" pid="4" name="_EmailSubject">
    <vt:lpwstr>Flyers for Box, Spring and Fall</vt:lpwstr>
  </property>
  <property fmtid="{D5CDD505-2E9C-101B-9397-08002B2CF9AE}" pid="5" name="_AuthorEmail">
    <vt:lpwstr>Doug.Liberta@newbalance.com</vt:lpwstr>
  </property>
  <property fmtid="{D5CDD505-2E9C-101B-9397-08002B2CF9AE}" pid="6" name="_AuthorEmailDisplayName">
    <vt:lpwstr>Doug Liberta</vt:lpwstr>
  </property>
</Properties>
</file>