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1C" w:rsidRPr="00A1721C" w:rsidRDefault="00A1721C" w:rsidP="00A1721C">
      <w:pPr>
        <w:pStyle w:val="Title"/>
        <w:rPr>
          <w:rFonts w:ascii="Haettenschweiler" w:hAnsi="Haettenschweiler"/>
          <w:sz w:val="70"/>
          <w:szCs w:val="70"/>
        </w:rPr>
      </w:pPr>
      <w:r w:rsidRPr="00A1721C">
        <w:rPr>
          <w:rFonts w:ascii="Haettenschweiler" w:hAnsi="Haettenschweiler"/>
          <w:noProof/>
          <w:sz w:val="70"/>
          <w:szCs w:val="70"/>
        </w:rPr>
        <w:drawing>
          <wp:anchor distT="0" distB="0" distL="114300" distR="114300" simplePos="0" relativeHeight="251659264" behindDoc="1" locked="0" layoutInCell="1" allowOverlap="1" wp14:anchorId="18C107D0" wp14:editId="405573DB">
            <wp:simplePos x="0" y="0"/>
            <wp:positionH relativeFrom="column">
              <wp:posOffset>5353050</wp:posOffset>
            </wp:positionH>
            <wp:positionV relativeFrom="paragraph">
              <wp:posOffset>-476250</wp:posOffset>
            </wp:positionV>
            <wp:extent cx="1257300" cy="981075"/>
            <wp:effectExtent l="19050" t="0" r="0" b="0"/>
            <wp:wrapNone/>
            <wp:docPr id="5" name="Picture 4" descr="eagle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head logo.jpg"/>
                    <pic:cNvPicPr/>
                  </pic:nvPicPr>
                  <pic:blipFill>
                    <a:blip r:embed="rId9" cstate="print"/>
                    <a:stretch>
                      <a:fillRect/>
                    </a:stretch>
                  </pic:blipFill>
                  <pic:spPr>
                    <a:xfrm>
                      <a:off x="0" y="0"/>
                      <a:ext cx="1257300" cy="981075"/>
                    </a:xfrm>
                    <a:prstGeom prst="rect">
                      <a:avLst/>
                    </a:prstGeom>
                  </pic:spPr>
                </pic:pic>
              </a:graphicData>
            </a:graphic>
            <wp14:sizeRelV relativeFrom="margin">
              <wp14:pctHeight>0</wp14:pctHeight>
            </wp14:sizeRelV>
          </wp:anchor>
        </w:drawing>
      </w:r>
      <w:r w:rsidRPr="00A1721C">
        <w:rPr>
          <w:rFonts w:ascii="Haettenschweiler" w:hAnsi="Haettenschweiler"/>
          <w:sz w:val="70"/>
          <w:szCs w:val="70"/>
        </w:rPr>
        <w:t>Granite hills youth football &amp; cheer</w:t>
      </w:r>
    </w:p>
    <w:p w:rsidR="001F0832" w:rsidRPr="00540E3E" w:rsidRDefault="00A1721C">
      <w:pPr>
        <w:pStyle w:val="Heading1"/>
        <w:rPr>
          <w:rFonts w:ascii="Haettenschweiler" w:hAnsi="Haettenschweiler"/>
          <w:sz w:val="30"/>
          <w:szCs w:val="30"/>
        </w:rPr>
      </w:pPr>
      <w:r w:rsidRPr="00540E3E">
        <w:rPr>
          <w:rFonts w:ascii="Haettenschweiler" w:hAnsi="Haettenschweiler"/>
          <w:sz w:val="30"/>
          <w:szCs w:val="30"/>
        </w:rPr>
        <w:t>sponsorship opportunities</w:t>
      </w:r>
    </w:p>
    <w:p w:rsidR="00540E3E" w:rsidRDefault="00540E3E">
      <w:r>
        <w:t xml:space="preserve">Dear Patron or Area Business, </w:t>
      </w:r>
    </w:p>
    <w:p w:rsidR="00540E3E" w:rsidRDefault="00540E3E">
      <w:r>
        <w:t xml:space="preserve">Granite Hills Eagles </w:t>
      </w:r>
      <w:r>
        <w:t>You</w:t>
      </w:r>
      <w:r>
        <w:t>th Football and Cheer (GHEA</w:t>
      </w:r>
      <w:r>
        <w:t>YF</w:t>
      </w:r>
      <w:r>
        <w:t>C</w:t>
      </w:r>
      <w:r>
        <w:t xml:space="preserve">) humbly appeals to your generosity and asks that you consider our organization worthy of your sponsorship and/or a donation. </w:t>
      </w:r>
    </w:p>
    <w:p w:rsidR="00540E3E" w:rsidRDefault="00540E3E">
      <w:r>
        <w:t>GHEAYFC</w:t>
      </w:r>
      <w:r>
        <w:t xml:space="preserve"> is a non-profit organization serving the communi</w:t>
      </w:r>
      <w:r>
        <w:t>ty of East County</w:t>
      </w:r>
      <w:r>
        <w:t xml:space="preserve">. The organization’s mission is to promote community citizenship, good sportsmanship and physical and mental development through healthy, organized competition and team work for 5 through 14 year olds. The program is open to all, and does not restrict membership due to race, religion, gender or ability. </w:t>
      </w:r>
    </w:p>
    <w:p w:rsidR="00540E3E" w:rsidRDefault="00540E3E">
      <w:r>
        <w:t xml:space="preserve">There are no paid positions within this organization. It is our vision to continue growing the program as the population of our community grows. Each year we strive to keep the enrollment costs </w:t>
      </w:r>
      <w:r>
        <w:t xml:space="preserve">low </w:t>
      </w:r>
      <w:r>
        <w:t xml:space="preserve">to our returning participants. Your sponsorship and/or donation will help to keep those costs down. It will also help with many other expenses which </w:t>
      </w:r>
      <w:r>
        <w:t>include purchasing a new football helmets</w:t>
      </w:r>
      <w:r>
        <w:t>, cheerle</w:t>
      </w:r>
      <w:r>
        <w:t xml:space="preserve">ading necessities, </w:t>
      </w:r>
      <w:r>
        <w:t xml:space="preserve">uniforms, </w:t>
      </w:r>
      <w:r>
        <w:t xml:space="preserve">equipment, concession items, etc.  </w:t>
      </w:r>
    </w:p>
    <w:p w:rsidR="00540E3E" w:rsidRDefault="00540E3E">
      <w:r>
        <w:t xml:space="preserve">Thank you in advance for your contribution. </w:t>
      </w:r>
      <w:r>
        <w:t xml:space="preserve"> </w:t>
      </w:r>
    </w:p>
    <w:p w:rsidR="00540E3E" w:rsidRDefault="00540E3E">
      <w:r>
        <w:t>Please fill out the form below</w:t>
      </w:r>
      <w:r>
        <w:t xml:space="preserve">.  If you have any questions or would like a Tax ID#, please email us at </w:t>
      </w:r>
      <w:r>
        <w:t xml:space="preserve"> </w:t>
      </w:r>
      <w:r>
        <w:t xml:space="preserve">granitehillsayf@gmail.  </w:t>
      </w:r>
    </w:p>
    <w:p w:rsidR="00540E3E" w:rsidRDefault="00540E3E">
      <w:r>
        <w:t>Sincerely,</w:t>
      </w:r>
    </w:p>
    <w:p w:rsidR="00540E3E" w:rsidRDefault="00540E3E">
      <w:r>
        <w:t>Granite Hills Youth Football and Cheer</w:t>
      </w:r>
    </w:p>
    <w:p w:rsidR="00540E3E" w:rsidRDefault="00540E3E">
      <w:r>
        <w:t xml:space="preserve">---------------------------------------------------------------------------------------------------------------------------- PROUD SPONSOR OF </w:t>
      </w:r>
      <w:r>
        <w:t xml:space="preserve">GRANITE HILLS YOUTH FOOTBALL AND CHEER </w:t>
      </w:r>
      <w:r>
        <w:t>ORGANIZATION</w:t>
      </w:r>
    </w:p>
    <w:p w:rsidR="00540E3E" w:rsidRDefault="00540E3E">
      <w:r>
        <w:t xml:space="preserve"> Business Name: </w:t>
      </w:r>
    </w:p>
    <w:p w:rsidR="00540E3E" w:rsidRDefault="00540E3E">
      <w:r>
        <w:t xml:space="preserve">Address: </w:t>
      </w:r>
    </w:p>
    <w:p w:rsidR="00540E3E" w:rsidRDefault="00540E3E">
      <w:r>
        <w:t xml:space="preserve">Contact Name: </w:t>
      </w:r>
    </w:p>
    <w:p w:rsidR="00540E3E" w:rsidRDefault="00540E3E">
      <w:r>
        <w:t xml:space="preserve">Web Address: </w:t>
      </w:r>
    </w:p>
    <w:p w:rsidR="00540E3E" w:rsidRDefault="00540E3E">
      <w:r>
        <w:t xml:space="preserve">Phone Number: </w:t>
      </w:r>
    </w:p>
    <w:p w:rsidR="00540E3E" w:rsidRDefault="00540E3E">
      <w:r>
        <w:t xml:space="preserve">E-mail: </w:t>
      </w:r>
    </w:p>
    <w:p w:rsidR="00540E3E" w:rsidRDefault="00540E3E">
      <w:r>
        <w:t xml:space="preserve">Donation Amount: (please check one) </w:t>
      </w:r>
      <w:r w:rsidRPr="00540E3E">
        <w:rPr>
          <w:rFonts w:ascii="Arial" w:hAnsi="Arial" w:cs="Arial"/>
          <w:sz w:val="28"/>
          <w:szCs w:val="28"/>
        </w:rPr>
        <w:t>□</w:t>
      </w:r>
      <w:r w:rsidRPr="00540E3E">
        <w:rPr>
          <w:sz w:val="28"/>
          <w:szCs w:val="28"/>
        </w:rPr>
        <w:t xml:space="preserve">$250 </w:t>
      </w:r>
      <w:r w:rsidRPr="00540E3E">
        <w:rPr>
          <w:rFonts w:ascii="Arial" w:hAnsi="Arial" w:cs="Arial"/>
          <w:sz w:val="28"/>
          <w:szCs w:val="28"/>
        </w:rPr>
        <w:t>□</w:t>
      </w:r>
      <w:r w:rsidRPr="00540E3E">
        <w:rPr>
          <w:sz w:val="28"/>
          <w:szCs w:val="28"/>
        </w:rPr>
        <w:t xml:space="preserve">$500 </w:t>
      </w:r>
      <w:r w:rsidRPr="00540E3E">
        <w:rPr>
          <w:rFonts w:ascii="Arial" w:hAnsi="Arial" w:cs="Arial"/>
          <w:sz w:val="28"/>
          <w:szCs w:val="28"/>
        </w:rPr>
        <w:t>□</w:t>
      </w:r>
      <w:r w:rsidRPr="00540E3E">
        <w:rPr>
          <w:sz w:val="28"/>
          <w:szCs w:val="28"/>
        </w:rPr>
        <w:t xml:space="preserve">$750 </w:t>
      </w:r>
      <w:r w:rsidRPr="00540E3E">
        <w:rPr>
          <w:rFonts w:ascii="Arial" w:hAnsi="Arial" w:cs="Arial"/>
          <w:sz w:val="28"/>
          <w:szCs w:val="28"/>
        </w:rPr>
        <w:t>□</w:t>
      </w:r>
      <w:r w:rsidR="00871180">
        <w:rPr>
          <w:sz w:val="28"/>
          <w:szCs w:val="28"/>
        </w:rPr>
        <w:t>$1000</w:t>
      </w:r>
      <w:r w:rsidRPr="00540E3E">
        <w:rPr>
          <w:sz w:val="28"/>
          <w:szCs w:val="28"/>
        </w:rPr>
        <w:t xml:space="preserve"> </w:t>
      </w:r>
      <w:r w:rsidRPr="00540E3E">
        <w:rPr>
          <w:rFonts w:ascii="Arial" w:hAnsi="Arial" w:cs="Arial"/>
          <w:sz w:val="28"/>
          <w:szCs w:val="28"/>
        </w:rPr>
        <w:t>□</w:t>
      </w:r>
      <w:r w:rsidRPr="00540E3E">
        <w:rPr>
          <w:sz w:val="28"/>
          <w:szCs w:val="28"/>
        </w:rPr>
        <w:t>Other:</w:t>
      </w:r>
      <w:r>
        <w:t xml:space="preserve"> </w:t>
      </w:r>
    </w:p>
    <w:p w:rsidR="00540E3E" w:rsidRDefault="00156D17">
      <w:r>
        <w:t>*</w:t>
      </w:r>
      <w:r w:rsidR="00540E3E">
        <w:t>P</w:t>
      </w:r>
      <w:r w:rsidR="00540E3E">
        <w:t>leas</w:t>
      </w:r>
      <w:r>
        <w:t>e make check payable to GHEAYFC*</w:t>
      </w:r>
      <w:bookmarkStart w:id="0" w:name="_GoBack"/>
      <w:bookmarkEnd w:id="0"/>
    </w:p>
    <w:p w:rsidR="00156D17" w:rsidRDefault="00156D17"/>
    <w:p w:rsidR="00156D17" w:rsidRPr="00A1721C" w:rsidRDefault="00156D17" w:rsidP="00156D17">
      <w:pPr>
        <w:pStyle w:val="Title"/>
        <w:rPr>
          <w:rFonts w:ascii="Haettenschweiler" w:hAnsi="Haettenschweiler"/>
          <w:sz w:val="70"/>
          <w:szCs w:val="70"/>
        </w:rPr>
      </w:pPr>
      <w:r w:rsidRPr="00A1721C">
        <w:rPr>
          <w:rFonts w:ascii="Haettenschweiler" w:hAnsi="Haettenschweiler"/>
          <w:noProof/>
          <w:sz w:val="70"/>
          <w:szCs w:val="70"/>
        </w:rPr>
        <w:drawing>
          <wp:anchor distT="0" distB="0" distL="114300" distR="114300" simplePos="0" relativeHeight="251661312" behindDoc="1" locked="0" layoutInCell="1" allowOverlap="1" wp14:anchorId="216A73BF" wp14:editId="0BE73C09">
            <wp:simplePos x="0" y="0"/>
            <wp:positionH relativeFrom="column">
              <wp:posOffset>5353050</wp:posOffset>
            </wp:positionH>
            <wp:positionV relativeFrom="paragraph">
              <wp:posOffset>-476250</wp:posOffset>
            </wp:positionV>
            <wp:extent cx="1257300" cy="981075"/>
            <wp:effectExtent l="19050" t="0" r="0" b="0"/>
            <wp:wrapNone/>
            <wp:docPr id="1" name="Picture 4" descr="eagle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head logo.jpg"/>
                    <pic:cNvPicPr/>
                  </pic:nvPicPr>
                  <pic:blipFill>
                    <a:blip r:embed="rId9" cstate="print"/>
                    <a:stretch>
                      <a:fillRect/>
                    </a:stretch>
                  </pic:blipFill>
                  <pic:spPr>
                    <a:xfrm>
                      <a:off x="0" y="0"/>
                      <a:ext cx="1257300" cy="981075"/>
                    </a:xfrm>
                    <a:prstGeom prst="rect">
                      <a:avLst/>
                    </a:prstGeom>
                  </pic:spPr>
                </pic:pic>
              </a:graphicData>
            </a:graphic>
            <wp14:sizeRelV relativeFrom="margin">
              <wp14:pctHeight>0</wp14:pctHeight>
            </wp14:sizeRelV>
          </wp:anchor>
        </w:drawing>
      </w:r>
      <w:r w:rsidRPr="00A1721C">
        <w:rPr>
          <w:rFonts w:ascii="Haettenschweiler" w:hAnsi="Haettenschweiler"/>
          <w:sz w:val="70"/>
          <w:szCs w:val="70"/>
        </w:rPr>
        <w:t>Granite hills youth football &amp; cheer</w:t>
      </w:r>
    </w:p>
    <w:p w:rsidR="00156D17" w:rsidRPr="00540E3E" w:rsidRDefault="00156D17" w:rsidP="00156D17">
      <w:pPr>
        <w:pStyle w:val="Heading1"/>
        <w:rPr>
          <w:rFonts w:ascii="Haettenschweiler" w:hAnsi="Haettenschweiler"/>
          <w:sz w:val="30"/>
          <w:szCs w:val="30"/>
        </w:rPr>
      </w:pPr>
      <w:r w:rsidRPr="00540E3E">
        <w:rPr>
          <w:rFonts w:ascii="Haettenschweiler" w:hAnsi="Haettenschweiler"/>
          <w:sz w:val="30"/>
          <w:szCs w:val="30"/>
        </w:rPr>
        <w:t>sponsorship opportunities</w:t>
      </w:r>
    </w:p>
    <w:p w:rsidR="00156D17" w:rsidRPr="00871180" w:rsidRDefault="00156D17" w:rsidP="00156D17">
      <w:pPr>
        <w:rPr>
          <w:sz w:val="30"/>
          <w:szCs w:val="30"/>
        </w:rPr>
      </w:pPr>
      <w:r w:rsidRPr="00871180">
        <w:rPr>
          <w:sz w:val="30"/>
          <w:szCs w:val="30"/>
        </w:rPr>
        <w:t xml:space="preserve">Sponsorship Packages: </w:t>
      </w:r>
    </w:p>
    <w:p w:rsidR="00156D17" w:rsidRPr="00156D17" w:rsidRDefault="00156D17" w:rsidP="00156D17">
      <w:pPr>
        <w:jc w:val="center"/>
        <w:rPr>
          <w:sz w:val="30"/>
          <w:szCs w:val="30"/>
        </w:rPr>
      </w:pPr>
      <w:r>
        <w:rPr>
          <w:sz w:val="30"/>
          <w:szCs w:val="30"/>
        </w:rPr>
        <w:t>BRONZE ($300</w:t>
      </w:r>
      <w:r w:rsidRPr="00156D17">
        <w:rPr>
          <w:sz w:val="30"/>
          <w:szCs w:val="30"/>
        </w:rPr>
        <w:t>)</w:t>
      </w:r>
    </w:p>
    <w:p w:rsidR="00156D17" w:rsidRDefault="00156D17" w:rsidP="00871180">
      <w:r>
        <w:t xml:space="preserve">• Your company </w:t>
      </w:r>
      <w:r>
        <w:t>name will be on a game day banner that will</w:t>
      </w:r>
      <w:r w:rsidR="00871180">
        <w:t xml:space="preserve"> be displayed at all home games as well as your company announced during home games (if announcement capabilities are made available).</w:t>
      </w:r>
    </w:p>
    <w:p w:rsidR="00871180" w:rsidRDefault="00871180" w:rsidP="00871180">
      <w:pPr>
        <w:ind w:left="720"/>
        <w:jc w:val="center"/>
        <w:rPr>
          <w:sz w:val="30"/>
          <w:szCs w:val="30"/>
        </w:rPr>
      </w:pPr>
    </w:p>
    <w:p w:rsidR="00156D17" w:rsidRPr="00156D17" w:rsidRDefault="00156D17" w:rsidP="00871180">
      <w:pPr>
        <w:jc w:val="center"/>
        <w:rPr>
          <w:sz w:val="30"/>
          <w:szCs w:val="30"/>
        </w:rPr>
      </w:pPr>
      <w:r w:rsidRPr="00156D17">
        <w:rPr>
          <w:sz w:val="30"/>
          <w:szCs w:val="30"/>
        </w:rPr>
        <w:t>SILVER</w:t>
      </w:r>
      <w:r w:rsidRPr="00156D17">
        <w:rPr>
          <w:sz w:val="30"/>
          <w:szCs w:val="30"/>
        </w:rPr>
        <w:t>($500)</w:t>
      </w:r>
    </w:p>
    <w:p w:rsidR="00156D17" w:rsidRDefault="00156D17" w:rsidP="00871180">
      <w:r>
        <w:t>• All the privileges of the Bronze Package as well as;</w:t>
      </w:r>
    </w:p>
    <w:p w:rsidR="00156D17" w:rsidRDefault="00156D17" w:rsidP="00871180">
      <w:r>
        <w:t>• Your</w:t>
      </w:r>
      <w:r>
        <w:t xml:space="preserve"> company will have a hyperlink on our website at www.gheayf.org.</w:t>
      </w:r>
      <w:r>
        <w:t xml:space="preserve">. </w:t>
      </w:r>
    </w:p>
    <w:p w:rsidR="00871180" w:rsidRDefault="00871180" w:rsidP="00156D17">
      <w:pPr>
        <w:jc w:val="center"/>
        <w:rPr>
          <w:sz w:val="30"/>
          <w:szCs w:val="30"/>
        </w:rPr>
      </w:pPr>
    </w:p>
    <w:p w:rsidR="00156D17" w:rsidRPr="00156D17" w:rsidRDefault="00156D17" w:rsidP="00156D17">
      <w:pPr>
        <w:jc w:val="center"/>
        <w:rPr>
          <w:sz w:val="30"/>
          <w:szCs w:val="30"/>
        </w:rPr>
      </w:pPr>
      <w:r>
        <w:rPr>
          <w:sz w:val="30"/>
          <w:szCs w:val="30"/>
        </w:rPr>
        <w:t>GOLD</w:t>
      </w:r>
      <w:r w:rsidRPr="00156D17">
        <w:rPr>
          <w:sz w:val="30"/>
          <w:szCs w:val="30"/>
        </w:rPr>
        <w:t xml:space="preserve"> ($750)</w:t>
      </w:r>
    </w:p>
    <w:p w:rsidR="00156D17" w:rsidRDefault="00156D17" w:rsidP="00156D17">
      <w:r>
        <w:t>• All the privileg</w:t>
      </w:r>
      <w:r>
        <w:t>es of the Silver Package as well</w:t>
      </w:r>
      <w:r>
        <w:t xml:space="preserve"> as; </w:t>
      </w:r>
    </w:p>
    <w:p w:rsidR="00156D17" w:rsidRDefault="00156D17" w:rsidP="00156D17">
      <w:pPr>
        <w:tabs>
          <w:tab w:val="right" w:pos="9360"/>
        </w:tabs>
      </w:pPr>
      <w:r>
        <w:t>• Your company will receive a sponsorship plaque thanking you for your support.</w:t>
      </w:r>
    </w:p>
    <w:p w:rsidR="00871180" w:rsidRDefault="00871180" w:rsidP="00156D17">
      <w:pPr>
        <w:jc w:val="center"/>
        <w:rPr>
          <w:sz w:val="30"/>
          <w:szCs w:val="30"/>
        </w:rPr>
      </w:pPr>
    </w:p>
    <w:p w:rsidR="00156D17" w:rsidRPr="00871180" w:rsidRDefault="00871180" w:rsidP="00156D17">
      <w:pPr>
        <w:jc w:val="center"/>
        <w:rPr>
          <w:sz w:val="30"/>
          <w:szCs w:val="30"/>
        </w:rPr>
      </w:pPr>
      <w:r>
        <w:rPr>
          <w:sz w:val="30"/>
          <w:szCs w:val="30"/>
        </w:rPr>
        <w:t>DIAMOND</w:t>
      </w:r>
      <w:r w:rsidR="00156D17" w:rsidRPr="00871180">
        <w:rPr>
          <w:sz w:val="30"/>
          <w:szCs w:val="30"/>
        </w:rPr>
        <w:t xml:space="preserve"> ($1000)</w:t>
      </w:r>
    </w:p>
    <w:p w:rsidR="00871180" w:rsidRDefault="00156D17" w:rsidP="00156D17">
      <w:r>
        <w:t>• All the privileges of the Gold Package as well as;</w:t>
      </w:r>
    </w:p>
    <w:p w:rsidR="00871180" w:rsidRDefault="00156D17" w:rsidP="00871180">
      <w:r>
        <w:t>•</w:t>
      </w:r>
      <w:r w:rsidR="00871180">
        <w:t xml:space="preserve"> </w:t>
      </w:r>
      <w:r w:rsidR="00871180">
        <w:t xml:space="preserve">Your company’s brochures/coupons/business cards will be handed out at our concession stand at all </w:t>
      </w:r>
      <w:r w:rsidR="00871180">
        <w:t xml:space="preserve">        </w:t>
      </w:r>
      <w:r w:rsidR="00871180">
        <w:t>home games.</w:t>
      </w:r>
    </w:p>
    <w:p w:rsidR="00871180" w:rsidRDefault="00156D17" w:rsidP="00156D17">
      <w:r>
        <w:t xml:space="preserve"> • Your company’s name will appear on our e-mail blasts to all our program participants. </w:t>
      </w:r>
    </w:p>
    <w:p w:rsidR="00156D17" w:rsidRDefault="00156D17"/>
    <w:sectPr w:rsidR="00156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13" w:rsidRDefault="00E35213">
      <w:pPr>
        <w:spacing w:after="0" w:line="240" w:lineRule="auto"/>
      </w:pPr>
      <w:r>
        <w:separator/>
      </w:r>
    </w:p>
  </w:endnote>
  <w:endnote w:type="continuationSeparator" w:id="0">
    <w:p w:rsidR="00E35213" w:rsidRDefault="00E3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13" w:rsidRDefault="00E35213">
      <w:pPr>
        <w:spacing w:after="0" w:line="240" w:lineRule="auto"/>
      </w:pPr>
      <w:r>
        <w:separator/>
      </w:r>
    </w:p>
  </w:footnote>
  <w:footnote w:type="continuationSeparator" w:id="0">
    <w:p w:rsidR="00E35213" w:rsidRDefault="00E35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B30AB"/>
    <w:multiLevelType w:val="hybridMultilevel"/>
    <w:tmpl w:val="9BD00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3758A6"/>
    <w:multiLevelType w:val="hybridMultilevel"/>
    <w:tmpl w:val="5DC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1C"/>
    <w:rsid w:val="00156D17"/>
    <w:rsid w:val="001F0832"/>
    <w:rsid w:val="00540E3E"/>
    <w:rsid w:val="00871180"/>
    <w:rsid w:val="00A1721C"/>
    <w:rsid w:val="00E35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00A9"/>
  <w15:docId w15:val="{33609494-90A3-4802-B30F-EC54E76D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56D17"/>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35A02AD-0800-4741-9AF9-B364F80D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keywords/>
  <cp:lastModifiedBy>LISA NASH</cp:lastModifiedBy>
  <cp:revision>2</cp:revision>
  <dcterms:created xsi:type="dcterms:W3CDTF">2016-07-20T21:25:00Z</dcterms:created>
  <dcterms:modified xsi:type="dcterms:W3CDTF">2016-07-20T22:01:00Z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