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FB" w:rsidRDefault="004245BE" w:rsidP="004245BE">
      <w:pPr>
        <w:jc w:val="center"/>
      </w:pPr>
      <w:bookmarkStart w:id="0" w:name="_GoBack"/>
      <w:bookmarkEnd w:id="0"/>
      <w:r>
        <w:t>201</w:t>
      </w:r>
      <w:r w:rsidR="0005331A">
        <w:t>5</w:t>
      </w:r>
    </w:p>
    <w:p w:rsidR="004245BE" w:rsidRDefault="004245BE" w:rsidP="004245BE">
      <w:pPr>
        <w:jc w:val="center"/>
      </w:pPr>
      <w:r>
        <w:t>Royals Hockey</w:t>
      </w:r>
    </w:p>
    <w:p w:rsidR="004245BE" w:rsidRDefault="004245BE" w:rsidP="004245BE">
      <w:pPr>
        <w:jc w:val="center"/>
      </w:pPr>
      <w:r>
        <w:t>Captains Practice Liability Waiver</w:t>
      </w:r>
    </w:p>
    <w:p w:rsidR="004245BE" w:rsidRDefault="004245BE" w:rsidP="004245BE">
      <w:pPr>
        <w:jc w:val="center"/>
      </w:pPr>
    </w:p>
    <w:p w:rsidR="004245BE" w:rsidRDefault="004245BE" w:rsidP="004245BE">
      <w:pPr>
        <w:spacing w:line="360" w:lineRule="auto"/>
      </w:pPr>
      <w:r>
        <w:t xml:space="preserve">I/We acknowledge and understand that the Hopkins HS Hockey Captains Practice, which includes, but is not limited to, on-ice training at the Hopkins </w:t>
      </w:r>
      <w:proofErr w:type="spellStart"/>
      <w:r>
        <w:t>Pavillion</w:t>
      </w:r>
      <w:proofErr w:type="spellEnd"/>
      <w:r>
        <w:t xml:space="preserve"> (“Captains Practice”) which is organized by Hopkins HS Hockey Boosters (“Boosters”), is not part of or affiliated in any manner with Hopkins School District 270 or Corey Peterson/Royals STP, and that any medical insurance coverage which might be available through Hopkins School District 270 or Corey Peterson/Royals STP is not applicable to the Captains Practice.  I/We further acknowledge and understand that the Boosters, its parents, organizers, and coaches do not carry athletic/medical or other insurance relative to the Captains Practice.  I/We acknowledge, understand, and assume all the risks, including the risks of injury or death, relative to participating in the sport of hockey, and all such risks and hazards incidental to participation in the Captains Practice.  I/We hereby forever waiver, release, and discharge the Boosters, its organizers, and coaches from any and all liability relative to any and all accidents, injuries, death, or loss of property, however caused, relative to the Captains Practice and from any claim that may arise from such accidents, injuries, or losses occurring during the Captains Practice.</w:t>
      </w:r>
    </w:p>
    <w:p w:rsidR="004245BE" w:rsidRDefault="004245BE" w:rsidP="004245BE">
      <w:pPr>
        <w:spacing w:line="360" w:lineRule="auto"/>
      </w:pPr>
    </w:p>
    <w:p w:rsidR="004245BE" w:rsidRDefault="004245BE" w:rsidP="004245BE">
      <w:pPr>
        <w:spacing w:line="360" w:lineRule="auto"/>
      </w:pPr>
    </w:p>
    <w:p w:rsidR="004245BE" w:rsidRDefault="004245BE" w:rsidP="004245BE">
      <w:pPr>
        <w:spacing w:line="360" w:lineRule="auto"/>
      </w:pPr>
      <w:r>
        <w:t>Date_____________________________________</w:t>
      </w:r>
    </w:p>
    <w:p w:rsidR="004245BE" w:rsidRDefault="004245BE" w:rsidP="004245BE">
      <w:pPr>
        <w:spacing w:line="360" w:lineRule="auto"/>
      </w:pPr>
    </w:p>
    <w:p w:rsidR="004245BE" w:rsidRDefault="004245BE" w:rsidP="004245BE">
      <w:pPr>
        <w:spacing w:line="360" w:lineRule="auto"/>
      </w:pPr>
      <w:r>
        <w:t>Player Name_______________________________________________________________________</w:t>
      </w:r>
    </w:p>
    <w:p w:rsidR="004245BE" w:rsidRDefault="004245BE" w:rsidP="004245BE">
      <w:pPr>
        <w:spacing w:line="360" w:lineRule="auto"/>
      </w:pPr>
    </w:p>
    <w:p w:rsidR="004245BE" w:rsidRDefault="004245BE" w:rsidP="004245BE">
      <w:pPr>
        <w:spacing w:line="360" w:lineRule="auto"/>
      </w:pPr>
      <w:r>
        <w:t>Parent/Guardian Signature_______________________________________________________</w:t>
      </w:r>
    </w:p>
    <w:p w:rsidR="004245BE" w:rsidRDefault="004245BE" w:rsidP="004245BE">
      <w:pPr>
        <w:spacing w:line="360" w:lineRule="auto"/>
      </w:pPr>
    </w:p>
    <w:p w:rsidR="004245BE" w:rsidRDefault="004245BE" w:rsidP="004245BE">
      <w:pPr>
        <w:spacing w:line="360" w:lineRule="auto"/>
      </w:pPr>
      <w:r>
        <w:t>NOTE: If the player is 18 years old or will turn 18 during the Training Program, the player must also sign below.</w:t>
      </w:r>
    </w:p>
    <w:p w:rsidR="004245BE" w:rsidRDefault="004245BE" w:rsidP="004245BE">
      <w:pPr>
        <w:spacing w:line="360" w:lineRule="auto"/>
      </w:pPr>
    </w:p>
    <w:p w:rsidR="004245BE" w:rsidRDefault="004245BE" w:rsidP="004245BE">
      <w:pPr>
        <w:spacing w:line="360" w:lineRule="auto"/>
      </w:pPr>
      <w:r>
        <w:t>Player Signature_______________________________________________________________________</w:t>
      </w:r>
    </w:p>
    <w:sectPr w:rsidR="004245BE" w:rsidSect="00EE3E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BE"/>
    <w:rsid w:val="0005331A"/>
    <w:rsid w:val="004245BE"/>
    <w:rsid w:val="007831FE"/>
    <w:rsid w:val="00EE3EE4"/>
    <w:rsid w:val="00F93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18*49 Consulting</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Solberg</dc:creator>
  <cp:lastModifiedBy>Staack, Steve</cp:lastModifiedBy>
  <cp:revision>2</cp:revision>
  <dcterms:created xsi:type="dcterms:W3CDTF">2015-08-19T18:28:00Z</dcterms:created>
  <dcterms:modified xsi:type="dcterms:W3CDTF">2015-08-19T18:28:00Z</dcterms:modified>
</cp:coreProperties>
</file>