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D50" w:rsidRPr="000C0A5E" w:rsidRDefault="00E72D50" w:rsidP="00E72D50">
      <w:pPr>
        <w:pStyle w:val="NormalWeb"/>
        <w:shd w:val="clear" w:color="auto" w:fill="FFFFFF"/>
        <w:spacing w:line="330" w:lineRule="atLeast"/>
        <w:rPr>
          <w:rFonts w:ascii="Arial" w:hAnsi="Arial" w:cs="Arial"/>
          <w:b/>
          <w:sz w:val="15"/>
          <w:szCs w:val="15"/>
          <w:lang w:val="en"/>
        </w:rPr>
      </w:pPr>
      <w:r w:rsidRPr="000C0A5E">
        <w:rPr>
          <w:rFonts w:ascii="Arial" w:hAnsi="Arial" w:cs="Arial"/>
          <w:b/>
          <w:sz w:val="15"/>
          <w:szCs w:val="15"/>
          <w:lang w:val="en"/>
        </w:rPr>
        <w:t xml:space="preserve">I had a conversation </w:t>
      </w:r>
      <w:r w:rsidRPr="000C0A5E">
        <w:rPr>
          <w:rFonts w:ascii="Arial" w:hAnsi="Arial" w:cs="Arial"/>
          <w:b/>
          <w:sz w:val="15"/>
          <w:szCs w:val="15"/>
          <w:lang w:val="en"/>
        </w:rPr>
        <w:t>communic</w:t>
      </w:r>
      <w:r w:rsidRPr="000C0A5E">
        <w:rPr>
          <w:rFonts w:ascii="Arial" w:hAnsi="Arial" w:cs="Arial"/>
          <w:b/>
          <w:sz w:val="15"/>
          <w:szCs w:val="15"/>
          <w:lang w:val="en"/>
        </w:rPr>
        <w:t xml:space="preserve">ation with a Division 1 coach </w:t>
      </w:r>
      <w:r w:rsidRPr="000C0A5E">
        <w:rPr>
          <w:rFonts w:ascii="Arial" w:hAnsi="Arial" w:cs="Arial"/>
          <w:b/>
          <w:sz w:val="15"/>
          <w:szCs w:val="15"/>
          <w:lang w:val="en"/>
        </w:rPr>
        <w:t>he had a few recommendations for student-athletes</w:t>
      </w:r>
      <w:r w:rsidRPr="000C0A5E">
        <w:rPr>
          <w:rFonts w:ascii="Arial" w:hAnsi="Arial" w:cs="Arial"/>
          <w:b/>
          <w:sz w:val="15"/>
          <w:szCs w:val="15"/>
          <w:lang w:val="en"/>
        </w:rPr>
        <w:t xml:space="preserve"> when emailing college </w:t>
      </w:r>
      <w:r w:rsidRPr="000C0A5E">
        <w:rPr>
          <w:rFonts w:ascii="Arial" w:hAnsi="Arial" w:cs="Arial"/>
          <w:b/>
          <w:sz w:val="15"/>
          <w:szCs w:val="15"/>
          <w:lang w:val="en"/>
        </w:rPr>
        <w:t>coaches. This is an important part of the proc</w:t>
      </w:r>
      <w:r w:rsidRPr="000C0A5E">
        <w:rPr>
          <w:rFonts w:ascii="Arial" w:hAnsi="Arial" w:cs="Arial"/>
          <w:b/>
          <w:sz w:val="15"/>
          <w:szCs w:val="15"/>
          <w:lang w:val="en"/>
        </w:rPr>
        <w:t xml:space="preserve">ess. Here is an </w:t>
      </w:r>
      <w:r w:rsidRPr="000C0A5E">
        <w:rPr>
          <w:rFonts w:ascii="Arial" w:hAnsi="Arial" w:cs="Arial"/>
          <w:b/>
          <w:sz w:val="15"/>
          <w:szCs w:val="15"/>
          <w:lang w:val="en"/>
        </w:rPr>
        <w:t>overview</w:t>
      </w:r>
      <w:r w:rsidRPr="000C0A5E">
        <w:rPr>
          <w:rFonts w:ascii="Arial" w:hAnsi="Arial" w:cs="Arial"/>
          <w:b/>
          <w:sz w:val="15"/>
          <w:szCs w:val="15"/>
          <w:lang w:val="en"/>
        </w:rPr>
        <w:t xml:space="preserve"> of his tips. Provide</w:t>
      </w:r>
      <w:r w:rsidRPr="000C0A5E">
        <w:rPr>
          <w:rFonts w:ascii="Arial" w:hAnsi="Arial" w:cs="Arial"/>
          <w:b/>
          <w:sz w:val="15"/>
          <w:szCs w:val="15"/>
          <w:lang w:val="en"/>
        </w:rPr>
        <w:t xml:space="preserve"> information about</w:t>
      </w:r>
      <w:r w:rsidRPr="000C0A5E">
        <w:rPr>
          <w:rFonts w:ascii="Arial" w:hAnsi="Arial" w:cs="Arial"/>
          <w:b/>
          <w:sz w:val="15"/>
          <w:szCs w:val="15"/>
          <w:lang w:val="en"/>
        </w:rPr>
        <w:t xml:space="preserve"> you as a prospect and provide</w:t>
      </w:r>
      <w:r w:rsidRPr="000C0A5E">
        <w:rPr>
          <w:rFonts w:ascii="Arial" w:hAnsi="Arial" w:cs="Arial"/>
          <w:b/>
          <w:sz w:val="15"/>
          <w:szCs w:val="15"/>
          <w:lang w:val="en"/>
        </w:rPr>
        <w:t xml:space="preserve"> the coach an online profile, it is a great way to express your interest in the program and college. However, college coaches can receive large numbers of emails during certain times of the year so your goal should be to have your email stand out amongst your competitors. Follow the tips below to help create solid </w:t>
      </w:r>
      <w:r w:rsidRPr="000C0A5E">
        <w:rPr>
          <w:rFonts w:ascii="Arial" w:hAnsi="Arial" w:cs="Arial"/>
          <w:b/>
          <w:sz w:val="15"/>
          <w:szCs w:val="15"/>
          <w:lang w:val="en"/>
        </w:rPr>
        <w:t xml:space="preserve">recruiting </w:t>
      </w:r>
      <w:r w:rsidRPr="000C0A5E">
        <w:rPr>
          <w:rFonts w:ascii="Arial" w:hAnsi="Arial" w:cs="Arial"/>
          <w:b/>
          <w:sz w:val="15"/>
          <w:szCs w:val="15"/>
          <w:lang w:val="en"/>
        </w:rPr>
        <w:t>emails</w:t>
      </w:r>
      <w:r w:rsidRPr="000C0A5E">
        <w:rPr>
          <w:rFonts w:ascii="Arial" w:hAnsi="Arial" w:cs="Arial"/>
          <w:b/>
          <w:sz w:val="15"/>
          <w:szCs w:val="15"/>
          <w:lang w:val="en"/>
        </w:rPr>
        <w:t xml:space="preserve">. </w:t>
      </w:r>
    </w:p>
    <w:p w:rsidR="00E72D50" w:rsidRPr="000C0A5E" w:rsidRDefault="00E72D50" w:rsidP="00E72D50">
      <w:pPr>
        <w:pStyle w:val="NormalWeb"/>
        <w:shd w:val="clear" w:color="auto" w:fill="FFFFFF"/>
        <w:spacing w:line="330" w:lineRule="atLeast"/>
        <w:rPr>
          <w:rFonts w:ascii="Arial" w:hAnsi="Arial" w:cs="Arial"/>
          <w:b/>
          <w:sz w:val="15"/>
          <w:szCs w:val="15"/>
          <w:u w:val="single"/>
          <w:lang w:val="en"/>
        </w:rPr>
      </w:pPr>
      <w:r w:rsidRPr="000C0A5E">
        <w:rPr>
          <w:rFonts w:ascii="Arial" w:hAnsi="Arial" w:cs="Arial"/>
          <w:b/>
          <w:sz w:val="15"/>
          <w:szCs w:val="15"/>
          <w:u w:val="single"/>
          <w:lang w:val="en"/>
        </w:rPr>
        <w:t>Here are five “Do’s” to include in your emails:</w:t>
      </w:r>
    </w:p>
    <w:p w:rsidR="00E72D50" w:rsidRPr="000C0A5E" w:rsidRDefault="00E72D50" w:rsidP="00E72D50">
      <w:pPr>
        <w:pStyle w:val="NormalWeb"/>
        <w:shd w:val="clear" w:color="auto" w:fill="FFFFFF"/>
        <w:spacing w:line="330" w:lineRule="atLeast"/>
        <w:rPr>
          <w:rFonts w:ascii="Arial" w:hAnsi="Arial" w:cs="Arial"/>
          <w:b/>
          <w:sz w:val="15"/>
          <w:szCs w:val="15"/>
          <w:lang w:val="en"/>
        </w:rPr>
      </w:pPr>
      <w:r w:rsidRPr="000C0A5E">
        <w:rPr>
          <w:rFonts w:ascii="Arial" w:hAnsi="Arial" w:cs="Arial"/>
          <w:b/>
          <w:sz w:val="15"/>
          <w:szCs w:val="15"/>
          <w:lang w:val="en"/>
        </w:rPr>
        <w:t>1. Highlight key stats and facts about you i</w:t>
      </w:r>
      <w:r w:rsidRPr="000C0A5E">
        <w:rPr>
          <w:rFonts w:ascii="Arial" w:hAnsi="Arial" w:cs="Arial"/>
          <w:b/>
          <w:sz w:val="15"/>
          <w:szCs w:val="15"/>
          <w:lang w:val="en"/>
        </w:rPr>
        <w:t xml:space="preserve">n the subject line. A few bits of needed information </w:t>
      </w:r>
      <w:r w:rsidRPr="000C0A5E">
        <w:rPr>
          <w:rFonts w:ascii="Arial" w:hAnsi="Arial" w:cs="Arial"/>
          <w:b/>
          <w:sz w:val="15"/>
          <w:szCs w:val="15"/>
          <w:lang w:val="en"/>
        </w:rPr>
        <w:t xml:space="preserve">are your graduation year, primary position, height and weight, your GPA, </w:t>
      </w:r>
      <w:r w:rsidRPr="000C0A5E">
        <w:rPr>
          <w:rFonts w:ascii="Arial" w:hAnsi="Arial" w:cs="Arial"/>
          <w:b/>
          <w:sz w:val="15"/>
          <w:szCs w:val="15"/>
          <w:lang w:val="en"/>
        </w:rPr>
        <w:t>SAT score if available, and the state and high school you are from</w:t>
      </w:r>
      <w:r w:rsidRPr="000C0A5E">
        <w:rPr>
          <w:rFonts w:ascii="Arial" w:hAnsi="Arial" w:cs="Arial"/>
          <w:b/>
          <w:sz w:val="15"/>
          <w:szCs w:val="15"/>
          <w:lang w:val="en"/>
        </w:rPr>
        <w:t>.</w:t>
      </w:r>
      <w:r w:rsidRPr="000C0A5E">
        <w:rPr>
          <w:rFonts w:ascii="Arial" w:hAnsi="Arial" w:cs="Arial"/>
          <w:b/>
          <w:sz w:val="15"/>
          <w:szCs w:val="15"/>
          <w:lang w:val="en"/>
        </w:rPr>
        <w:br/>
        <w:t>2. Address the coach by name and always reference the college name when appropriate.</w:t>
      </w:r>
      <w:r w:rsidRPr="000C0A5E">
        <w:rPr>
          <w:rFonts w:ascii="Arial" w:hAnsi="Arial" w:cs="Arial"/>
          <w:b/>
          <w:sz w:val="15"/>
          <w:szCs w:val="15"/>
          <w:lang w:val="en"/>
        </w:rPr>
        <w:br/>
        <w:t>3. Provide current or releva</w:t>
      </w:r>
      <w:r w:rsidRPr="000C0A5E">
        <w:rPr>
          <w:rFonts w:ascii="Arial" w:hAnsi="Arial" w:cs="Arial"/>
          <w:b/>
          <w:sz w:val="15"/>
          <w:szCs w:val="15"/>
          <w:lang w:val="en"/>
        </w:rPr>
        <w:t>nt information. S</w:t>
      </w:r>
      <w:r w:rsidRPr="000C0A5E">
        <w:rPr>
          <w:rFonts w:ascii="Arial" w:hAnsi="Arial" w:cs="Arial"/>
          <w:b/>
          <w:sz w:val="15"/>
          <w:szCs w:val="15"/>
          <w:lang w:val="en"/>
        </w:rPr>
        <w:t xml:space="preserve">tats and awards will get the coach’s attention. </w:t>
      </w:r>
      <w:r w:rsidRPr="000C0A5E">
        <w:rPr>
          <w:rFonts w:ascii="Arial" w:hAnsi="Arial" w:cs="Arial"/>
          <w:b/>
          <w:sz w:val="15"/>
          <w:szCs w:val="15"/>
          <w:lang w:val="en"/>
        </w:rPr>
        <w:t>T</w:t>
      </w:r>
      <w:r w:rsidRPr="000C0A5E">
        <w:rPr>
          <w:rFonts w:ascii="Arial" w:hAnsi="Arial" w:cs="Arial"/>
          <w:b/>
          <w:sz w:val="15"/>
          <w:szCs w:val="15"/>
          <w:lang w:val="en"/>
        </w:rPr>
        <w:t xml:space="preserve">eam </w:t>
      </w:r>
      <w:r w:rsidRPr="000C0A5E">
        <w:rPr>
          <w:rFonts w:ascii="Arial" w:hAnsi="Arial" w:cs="Arial"/>
          <w:b/>
          <w:sz w:val="15"/>
          <w:szCs w:val="15"/>
          <w:lang w:val="en"/>
        </w:rPr>
        <w:t>information is valuable as well so they know you play against quality competition.</w:t>
      </w:r>
      <w:r w:rsidRPr="000C0A5E">
        <w:rPr>
          <w:rFonts w:ascii="Arial" w:hAnsi="Arial" w:cs="Arial"/>
          <w:b/>
          <w:sz w:val="15"/>
          <w:szCs w:val="15"/>
          <w:lang w:val="en"/>
        </w:rPr>
        <w:br/>
        <w:t xml:space="preserve">4. </w:t>
      </w:r>
      <w:proofErr w:type="gramStart"/>
      <w:r w:rsidRPr="000C0A5E">
        <w:rPr>
          <w:rFonts w:ascii="Arial" w:hAnsi="Arial" w:cs="Arial"/>
          <w:b/>
          <w:sz w:val="15"/>
          <w:szCs w:val="15"/>
          <w:lang w:val="en"/>
        </w:rPr>
        <w:t>Be</w:t>
      </w:r>
      <w:proofErr w:type="gramEnd"/>
      <w:r w:rsidRPr="000C0A5E">
        <w:rPr>
          <w:rFonts w:ascii="Arial" w:hAnsi="Arial" w:cs="Arial"/>
          <w:b/>
          <w:sz w:val="15"/>
          <w:szCs w:val="15"/>
          <w:lang w:val="en"/>
        </w:rPr>
        <w:t xml:space="preserve"> aware of</w:t>
      </w:r>
      <w:r w:rsidRPr="000C0A5E">
        <w:rPr>
          <w:rFonts w:ascii="Arial" w:hAnsi="Arial" w:cs="Arial"/>
          <w:b/>
          <w:sz w:val="15"/>
          <w:szCs w:val="15"/>
          <w:lang w:val="en"/>
        </w:rPr>
        <w:t xml:space="preserve"> recruiting rules. For example</w:t>
      </w:r>
      <w:r w:rsidR="000C0A5E" w:rsidRPr="000C0A5E">
        <w:rPr>
          <w:rFonts w:ascii="Arial" w:hAnsi="Arial" w:cs="Arial"/>
          <w:b/>
          <w:sz w:val="15"/>
          <w:szCs w:val="15"/>
          <w:lang w:val="en"/>
        </w:rPr>
        <w:t>:</w:t>
      </w:r>
      <w:r w:rsidRPr="000C0A5E">
        <w:rPr>
          <w:rFonts w:ascii="Arial" w:hAnsi="Arial" w:cs="Arial"/>
          <w:b/>
          <w:sz w:val="15"/>
          <w:szCs w:val="15"/>
          <w:lang w:val="en"/>
        </w:rPr>
        <w:t xml:space="preserve"> underclassmen</w:t>
      </w:r>
      <w:r w:rsidRPr="000C0A5E">
        <w:rPr>
          <w:rFonts w:ascii="Arial" w:hAnsi="Arial" w:cs="Arial"/>
          <w:b/>
          <w:sz w:val="15"/>
          <w:szCs w:val="15"/>
          <w:lang w:val="en"/>
        </w:rPr>
        <w:t xml:space="preserve"> should not ask Division 1 coaches </w:t>
      </w:r>
      <w:r w:rsidRPr="000C0A5E">
        <w:rPr>
          <w:rFonts w:ascii="Arial" w:hAnsi="Arial" w:cs="Arial"/>
          <w:b/>
          <w:sz w:val="15"/>
          <w:szCs w:val="15"/>
          <w:lang w:val="en"/>
        </w:rPr>
        <w:t>recruiting</w:t>
      </w:r>
      <w:r w:rsidRPr="000C0A5E">
        <w:rPr>
          <w:rFonts w:ascii="Arial" w:hAnsi="Arial" w:cs="Arial"/>
          <w:b/>
          <w:sz w:val="15"/>
          <w:szCs w:val="15"/>
          <w:lang w:val="en"/>
        </w:rPr>
        <w:t xml:space="preserve"> questions</w:t>
      </w:r>
      <w:r w:rsidRPr="000C0A5E">
        <w:rPr>
          <w:rFonts w:ascii="Arial" w:hAnsi="Arial" w:cs="Arial"/>
          <w:b/>
          <w:sz w:val="15"/>
          <w:szCs w:val="15"/>
          <w:lang w:val="en"/>
        </w:rPr>
        <w:t>. They cannot answer those types of questions thr</w:t>
      </w:r>
      <w:r w:rsidRPr="000C0A5E">
        <w:rPr>
          <w:rFonts w:ascii="Arial" w:hAnsi="Arial" w:cs="Arial"/>
          <w:b/>
          <w:sz w:val="15"/>
          <w:szCs w:val="15"/>
          <w:lang w:val="en"/>
        </w:rPr>
        <w:t>ough email until Sept.</w:t>
      </w:r>
      <w:r w:rsidRPr="000C0A5E">
        <w:rPr>
          <w:rFonts w:ascii="Arial" w:hAnsi="Arial" w:cs="Arial"/>
          <w:b/>
          <w:sz w:val="15"/>
          <w:szCs w:val="15"/>
          <w:lang w:val="en"/>
        </w:rPr>
        <w:t xml:space="preserve"> 1st of your junior year. </w:t>
      </w:r>
      <w:r w:rsidRPr="000C0A5E">
        <w:rPr>
          <w:rFonts w:ascii="Arial" w:hAnsi="Arial" w:cs="Arial"/>
          <w:b/>
          <w:sz w:val="15"/>
          <w:szCs w:val="15"/>
          <w:lang w:val="en"/>
        </w:rPr>
        <w:t xml:space="preserve">Provide </w:t>
      </w:r>
      <w:r w:rsidRPr="000C0A5E">
        <w:rPr>
          <w:rFonts w:ascii="Arial" w:hAnsi="Arial" w:cs="Arial"/>
          <w:b/>
          <w:sz w:val="15"/>
          <w:szCs w:val="15"/>
          <w:lang w:val="en"/>
        </w:rPr>
        <w:t>one or two coach references instead. College coaches can contact them.</w:t>
      </w:r>
      <w:r w:rsidRPr="000C0A5E">
        <w:rPr>
          <w:rFonts w:ascii="Arial" w:hAnsi="Arial" w:cs="Arial"/>
          <w:b/>
          <w:sz w:val="15"/>
          <w:szCs w:val="15"/>
          <w:lang w:val="en"/>
        </w:rPr>
        <w:br/>
        <w:t>5. Finally, write short emails with direct i</w:t>
      </w:r>
      <w:r w:rsidRPr="000C0A5E">
        <w:rPr>
          <w:rFonts w:ascii="Arial" w:hAnsi="Arial" w:cs="Arial"/>
          <w:b/>
          <w:sz w:val="15"/>
          <w:szCs w:val="15"/>
          <w:lang w:val="en"/>
        </w:rPr>
        <w:t xml:space="preserve">nformation. Recruiting takes a large part of a </w:t>
      </w:r>
      <w:r w:rsidRPr="000C0A5E">
        <w:rPr>
          <w:rFonts w:ascii="Arial" w:hAnsi="Arial" w:cs="Arial"/>
          <w:b/>
          <w:sz w:val="15"/>
          <w:szCs w:val="15"/>
          <w:lang w:val="en"/>
        </w:rPr>
        <w:t>coach’s schedule. Long emails will most likely not be read from start to finish.</w:t>
      </w:r>
    </w:p>
    <w:p w:rsidR="00E72D50" w:rsidRPr="000C0A5E" w:rsidRDefault="00E72D50" w:rsidP="00E72D50">
      <w:pPr>
        <w:pStyle w:val="NormalWeb"/>
        <w:shd w:val="clear" w:color="auto" w:fill="FFFFFF"/>
        <w:spacing w:line="330" w:lineRule="atLeast"/>
        <w:rPr>
          <w:rFonts w:ascii="Arial" w:hAnsi="Arial" w:cs="Arial"/>
          <w:b/>
          <w:sz w:val="15"/>
          <w:szCs w:val="15"/>
          <w:u w:val="single"/>
          <w:lang w:val="en"/>
        </w:rPr>
      </w:pPr>
      <w:r w:rsidRPr="000C0A5E">
        <w:rPr>
          <w:rFonts w:ascii="Arial" w:hAnsi="Arial" w:cs="Arial"/>
          <w:b/>
          <w:sz w:val="15"/>
          <w:szCs w:val="15"/>
          <w:u w:val="single"/>
          <w:lang w:val="en"/>
        </w:rPr>
        <w:t>Here are five “Don’ts” to avoid in your emails:</w:t>
      </w:r>
    </w:p>
    <w:p w:rsidR="007D45BA" w:rsidRPr="000C0A5E" w:rsidRDefault="00E72D50" w:rsidP="000C0A5E">
      <w:pPr>
        <w:pStyle w:val="NormalWeb"/>
        <w:shd w:val="clear" w:color="auto" w:fill="FFFFFF"/>
        <w:spacing w:line="330" w:lineRule="atLeast"/>
        <w:rPr>
          <w:rFonts w:ascii="Arial" w:hAnsi="Arial" w:cs="Arial"/>
          <w:b/>
          <w:sz w:val="15"/>
          <w:szCs w:val="15"/>
          <w:lang w:val="en"/>
        </w:rPr>
      </w:pPr>
      <w:r w:rsidRPr="000C0A5E">
        <w:rPr>
          <w:rFonts w:ascii="Arial" w:hAnsi="Arial" w:cs="Arial"/>
          <w:b/>
          <w:sz w:val="15"/>
          <w:szCs w:val="15"/>
          <w:lang w:val="en"/>
        </w:rPr>
        <w:t>1. Refrain from general phrases like “Dear Coa</w:t>
      </w:r>
      <w:r w:rsidR="000C0A5E" w:rsidRPr="000C0A5E">
        <w:rPr>
          <w:rFonts w:ascii="Arial" w:hAnsi="Arial" w:cs="Arial"/>
          <w:b/>
          <w:sz w:val="15"/>
          <w:szCs w:val="15"/>
          <w:lang w:val="en"/>
        </w:rPr>
        <w:t>ch,” and “your program”. M</w:t>
      </w:r>
      <w:r w:rsidRPr="000C0A5E">
        <w:rPr>
          <w:rFonts w:ascii="Arial" w:hAnsi="Arial" w:cs="Arial"/>
          <w:b/>
          <w:sz w:val="15"/>
          <w:szCs w:val="15"/>
          <w:lang w:val="en"/>
        </w:rPr>
        <w:t>ake sure to spell the coach’s name correctly. Li</w:t>
      </w:r>
      <w:r w:rsidR="000C0A5E" w:rsidRPr="000C0A5E">
        <w:rPr>
          <w:rFonts w:ascii="Arial" w:hAnsi="Arial" w:cs="Arial"/>
          <w:b/>
          <w:sz w:val="15"/>
          <w:szCs w:val="15"/>
          <w:lang w:val="en"/>
        </w:rPr>
        <w:t xml:space="preserve">ttle errors </w:t>
      </w:r>
      <w:r w:rsidRPr="000C0A5E">
        <w:rPr>
          <w:rFonts w:ascii="Arial" w:hAnsi="Arial" w:cs="Arial"/>
          <w:b/>
          <w:sz w:val="15"/>
          <w:szCs w:val="15"/>
          <w:lang w:val="en"/>
        </w:rPr>
        <w:t>are big red flags for coaches and help them identify generic emails. Misspellings happen mor</w:t>
      </w:r>
      <w:r w:rsidR="000C0A5E" w:rsidRPr="000C0A5E">
        <w:rPr>
          <w:rFonts w:ascii="Arial" w:hAnsi="Arial" w:cs="Arial"/>
          <w:b/>
          <w:sz w:val="15"/>
          <w:szCs w:val="15"/>
          <w:lang w:val="en"/>
        </w:rPr>
        <w:t xml:space="preserve">e than you think. Many </w:t>
      </w:r>
      <w:r w:rsidRPr="000C0A5E">
        <w:rPr>
          <w:rFonts w:ascii="Arial" w:hAnsi="Arial" w:cs="Arial"/>
          <w:b/>
          <w:sz w:val="15"/>
          <w:szCs w:val="15"/>
          <w:lang w:val="en"/>
        </w:rPr>
        <w:t>mistakes take place when a student-athlete is trying to email a large number of programs at one time. Slow down to personalize your emails and the response rate from coaches will increase.</w:t>
      </w:r>
      <w:r w:rsidRPr="000C0A5E">
        <w:rPr>
          <w:rFonts w:ascii="Arial" w:hAnsi="Arial" w:cs="Arial"/>
          <w:b/>
          <w:sz w:val="15"/>
          <w:szCs w:val="15"/>
          <w:lang w:val="en"/>
        </w:rPr>
        <w:br/>
        <w:t>2. College coaches know what types of skills and a</w:t>
      </w:r>
      <w:r w:rsidR="000C0A5E" w:rsidRPr="000C0A5E">
        <w:rPr>
          <w:rFonts w:ascii="Arial" w:hAnsi="Arial" w:cs="Arial"/>
          <w:b/>
          <w:sz w:val="15"/>
          <w:szCs w:val="15"/>
          <w:lang w:val="en"/>
        </w:rPr>
        <w:t xml:space="preserve">ttributes they want </w:t>
      </w:r>
      <w:r w:rsidRPr="000C0A5E">
        <w:rPr>
          <w:rFonts w:ascii="Arial" w:hAnsi="Arial" w:cs="Arial"/>
          <w:b/>
          <w:sz w:val="15"/>
          <w:szCs w:val="15"/>
          <w:lang w:val="en"/>
        </w:rPr>
        <w:t>in prospects. Avoid self-evaluation of your skills. You can describe your dedication and leadership qualities. But coaches will make the final call on your athletic skills.</w:t>
      </w:r>
      <w:r w:rsidRPr="000C0A5E">
        <w:rPr>
          <w:rFonts w:ascii="Arial" w:hAnsi="Arial" w:cs="Arial"/>
          <w:b/>
          <w:sz w:val="15"/>
          <w:szCs w:val="15"/>
          <w:lang w:val="en"/>
        </w:rPr>
        <w:br/>
        <w:t>3. When asking questions in an introduction email, try to keep them simple. Focus on quest</w:t>
      </w:r>
      <w:r w:rsidR="000C0A5E" w:rsidRPr="000C0A5E">
        <w:rPr>
          <w:rFonts w:ascii="Arial" w:hAnsi="Arial" w:cs="Arial"/>
          <w:b/>
          <w:sz w:val="15"/>
          <w:szCs w:val="15"/>
          <w:lang w:val="en"/>
        </w:rPr>
        <w:t xml:space="preserve">ions with “yes” or “no” answers. The coach needs </w:t>
      </w:r>
      <w:r w:rsidRPr="000C0A5E">
        <w:rPr>
          <w:rFonts w:ascii="Arial" w:hAnsi="Arial" w:cs="Arial"/>
          <w:b/>
          <w:sz w:val="15"/>
          <w:szCs w:val="15"/>
          <w:lang w:val="en"/>
        </w:rPr>
        <w:t xml:space="preserve">time to figure out if you </w:t>
      </w:r>
      <w:r w:rsidR="000C0A5E" w:rsidRPr="000C0A5E">
        <w:rPr>
          <w:rFonts w:ascii="Arial" w:hAnsi="Arial" w:cs="Arial"/>
          <w:b/>
          <w:sz w:val="15"/>
          <w:szCs w:val="15"/>
          <w:lang w:val="en"/>
        </w:rPr>
        <w:t>are a good fit for them</w:t>
      </w:r>
      <w:r w:rsidRPr="000C0A5E">
        <w:rPr>
          <w:rFonts w:ascii="Arial" w:hAnsi="Arial" w:cs="Arial"/>
          <w:b/>
          <w:sz w:val="15"/>
          <w:szCs w:val="15"/>
          <w:lang w:val="en"/>
        </w:rPr>
        <w:t>, so don’t put them on the spot in your first email.</w:t>
      </w:r>
      <w:r w:rsidRPr="000C0A5E">
        <w:rPr>
          <w:rFonts w:ascii="Arial" w:hAnsi="Arial" w:cs="Arial"/>
          <w:b/>
          <w:sz w:val="15"/>
          <w:szCs w:val="15"/>
          <w:lang w:val="en"/>
        </w:rPr>
        <w:br/>
        <w:t>4. Do not ask the coach if you can call them. Recruitin</w:t>
      </w:r>
      <w:r w:rsidR="000C0A5E" w:rsidRPr="000C0A5E">
        <w:rPr>
          <w:rFonts w:ascii="Arial" w:hAnsi="Arial" w:cs="Arial"/>
          <w:b/>
          <w:sz w:val="15"/>
          <w:szCs w:val="15"/>
          <w:lang w:val="en"/>
        </w:rPr>
        <w:t>g rules allow you</w:t>
      </w:r>
      <w:r w:rsidRPr="000C0A5E">
        <w:rPr>
          <w:rFonts w:ascii="Arial" w:hAnsi="Arial" w:cs="Arial"/>
          <w:b/>
          <w:sz w:val="15"/>
          <w:szCs w:val="15"/>
          <w:lang w:val="en"/>
        </w:rPr>
        <w:t xml:space="preserve"> to call college coaches at any time. Always include your contact information and that of your coach references so the coach can follow up if needed.</w:t>
      </w:r>
      <w:r w:rsidRPr="000C0A5E">
        <w:rPr>
          <w:rFonts w:ascii="Arial" w:hAnsi="Arial" w:cs="Arial"/>
          <w:b/>
          <w:sz w:val="15"/>
          <w:szCs w:val="15"/>
          <w:lang w:val="en"/>
        </w:rPr>
        <w:br/>
        <w:t>5. Finally, do your research. Athletic websites provide a great amount of information about a program if you take the time to review them. Do not ask coach</w:t>
      </w:r>
      <w:r w:rsidR="000C0A5E" w:rsidRPr="000C0A5E">
        <w:rPr>
          <w:rFonts w:ascii="Arial" w:hAnsi="Arial" w:cs="Arial"/>
          <w:b/>
          <w:sz w:val="15"/>
          <w:szCs w:val="15"/>
          <w:lang w:val="en"/>
        </w:rPr>
        <w:t xml:space="preserve">es about their record </w:t>
      </w:r>
      <w:r w:rsidRPr="000C0A5E">
        <w:rPr>
          <w:rFonts w:ascii="Arial" w:hAnsi="Arial" w:cs="Arial"/>
          <w:b/>
          <w:sz w:val="15"/>
          <w:szCs w:val="15"/>
          <w:lang w:val="en"/>
        </w:rPr>
        <w:t>or assume they had a quality year. If the progra</w:t>
      </w:r>
      <w:r w:rsidR="000C0A5E" w:rsidRPr="000C0A5E">
        <w:rPr>
          <w:rFonts w:ascii="Arial" w:hAnsi="Arial" w:cs="Arial"/>
          <w:b/>
          <w:sz w:val="15"/>
          <w:szCs w:val="15"/>
          <w:lang w:val="en"/>
        </w:rPr>
        <w:t xml:space="preserve">m has been struggled </w:t>
      </w:r>
      <w:r w:rsidRPr="000C0A5E">
        <w:rPr>
          <w:rFonts w:ascii="Arial" w:hAnsi="Arial" w:cs="Arial"/>
          <w:b/>
          <w:sz w:val="15"/>
          <w:szCs w:val="15"/>
          <w:lang w:val="en"/>
        </w:rPr>
        <w:t xml:space="preserve">and you say “congrats on a great season”, then your email will most likely not receive a response. You can tell a coach you want to help the program improve in the future. Coaches are always </w:t>
      </w:r>
      <w:r w:rsidR="000C0A5E" w:rsidRPr="000C0A5E">
        <w:rPr>
          <w:rFonts w:ascii="Arial" w:hAnsi="Arial" w:cs="Arial"/>
          <w:b/>
          <w:sz w:val="15"/>
          <w:szCs w:val="15"/>
          <w:lang w:val="en"/>
        </w:rPr>
        <w:t>looking to improve</w:t>
      </w:r>
      <w:r w:rsidRPr="000C0A5E">
        <w:rPr>
          <w:rFonts w:ascii="Arial" w:hAnsi="Arial" w:cs="Arial"/>
          <w:b/>
          <w:sz w:val="15"/>
          <w:szCs w:val="15"/>
          <w:lang w:val="en"/>
        </w:rPr>
        <w:t>.</w:t>
      </w:r>
      <w:r w:rsidRPr="000C0A5E">
        <w:rPr>
          <w:rFonts w:ascii="Arial" w:hAnsi="Arial" w:cs="Arial"/>
          <w:b/>
          <w:sz w:val="15"/>
          <w:szCs w:val="15"/>
          <w:lang w:val="en"/>
        </w:rPr>
        <w:t xml:space="preserve"> Take the time, </w:t>
      </w:r>
      <w:r w:rsidRPr="000C0A5E">
        <w:rPr>
          <w:rFonts w:ascii="Arial" w:hAnsi="Arial" w:cs="Arial"/>
          <w:b/>
          <w:sz w:val="15"/>
          <w:szCs w:val="15"/>
          <w:lang w:val="en"/>
        </w:rPr>
        <w:t xml:space="preserve">do your research and personalize each email you send to college coaches. College coaches want to connect with prospects that truly have an interest in their programs. When athletic and academic abilities are equal, college coaches will assess which prospects have shown the most interest in their program. Before hitting “send”, please review your email and even have someone else read it. Let’s make your first </w:t>
      </w:r>
      <w:r w:rsidRPr="000C0A5E">
        <w:rPr>
          <w:rFonts w:ascii="Arial" w:hAnsi="Arial" w:cs="Arial"/>
          <w:b/>
          <w:sz w:val="15"/>
          <w:szCs w:val="15"/>
          <w:lang w:val="en"/>
        </w:rPr>
        <w:t>contact with each college</w:t>
      </w:r>
      <w:r w:rsidRPr="000C0A5E">
        <w:rPr>
          <w:rFonts w:ascii="Arial" w:hAnsi="Arial" w:cs="Arial"/>
          <w:b/>
          <w:sz w:val="15"/>
          <w:szCs w:val="15"/>
          <w:lang w:val="en"/>
        </w:rPr>
        <w:t xml:space="preserve"> coach a good one.</w:t>
      </w:r>
      <w:bookmarkStart w:id="0" w:name="_GoBack"/>
      <w:bookmarkEnd w:id="0"/>
    </w:p>
    <w:sectPr w:rsidR="007D45BA" w:rsidRPr="000C0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D50"/>
    <w:rsid w:val="000C0A5E"/>
    <w:rsid w:val="007D45BA"/>
    <w:rsid w:val="00E72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2D50"/>
    <w:pPr>
      <w:spacing w:before="100" w:beforeAutospacing="1" w:after="30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2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D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2D50"/>
    <w:pPr>
      <w:spacing w:before="100" w:beforeAutospacing="1" w:after="30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2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D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463062">
      <w:bodyDiv w:val="1"/>
      <w:marLeft w:val="0"/>
      <w:marRight w:val="0"/>
      <w:marTop w:val="0"/>
      <w:marBottom w:val="0"/>
      <w:divBdr>
        <w:top w:val="none" w:sz="0" w:space="0" w:color="auto"/>
        <w:left w:val="none" w:sz="0" w:space="0" w:color="auto"/>
        <w:bottom w:val="none" w:sz="0" w:space="0" w:color="auto"/>
        <w:right w:val="none" w:sz="0" w:space="0" w:color="auto"/>
      </w:divBdr>
      <w:divsChild>
        <w:div w:id="1821968133">
          <w:marLeft w:val="0"/>
          <w:marRight w:val="0"/>
          <w:marTop w:val="0"/>
          <w:marBottom w:val="0"/>
          <w:divBdr>
            <w:top w:val="none" w:sz="0" w:space="0" w:color="auto"/>
            <w:left w:val="none" w:sz="0" w:space="0" w:color="auto"/>
            <w:bottom w:val="none" w:sz="0" w:space="0" w:color="auto"/>
            <w:right w:val="none" w:sz="0" w:space="0" w:color="auto"/>
          </w:divBdr>
          <w:divsChild>
            <w:div w:id="1648703144">
              <w:marLeft w:val="0"/>
              <w:marRight w:val="0"/>
              <w:marTop w:val="0"/>
              <w:marBottom w:val="0"/>
              <w:divBdr>
                <w:top w:val="none" w:sz="0" w:space="0" w:color="auto"/>
                <w:left w:val="none" w:sz="0" w:space="0" w:color="auto"/>
                <w:bottom w:val="none" w:sz="0" w:space="0" w:color="auto"/>
                <w:right w:val="none" w:sz="0" w:space="0" w:color="auto"/>
              </w:divBdr>
              <w:divsChild>
                <w:div w:id="388724300">
                  <w:marLeft w:val="0"/>
                  <w:marRight w:val="0"/>
                  <w:marTop w:val="0"/>
                  <w:marBottom w:val="0"/>
                  <w:divBdr>
                    <w:top w:val="none" w:sz="0" w:space="0" w:color="auto"/>
                    <w:left w:val="none" w:sz="0" w:space="0" w:color="auto"/>
                    <w:bottom w:val="none" w:sz="0" w:space="0" w:color="auto"/>
                    <w:right w:val="none" w:sz="0" w:space="0" w:color="auto"/>
                  </w:divBdr>
                  <w:divsChild>
                    <w:div w:id="2089379848">
                      <w:marLeft w:val="0"/>
                      <w:marRight w:val="0"/>
                      <w:marTop w:val="0"/>
                      <w:marBottom w:val="0"/>
                      <w:divBdr>
                        <w:top w:val="none" w:sz="0" w:space="0" w:color="auto"/>
                        <w:left w:val="none" w:sz="0" w:space="0" w:color="auto"/>
                        <w:bottom w:val="none" w:sz="0" w:space="0" w:color="auto"/>
                        <w:right w:val="none" w:sz="0" w:space="0" w:color="auto"/>
                      </w:divBdr>
                      <w:divsChild>
                        <w:div w:id="1059404814">
                          <w:marLeft w:val="0"/>
                          <w:marRight w:val="0"/>
                          <w:marTop w:val="0"/>
                          <w:marBottom w:val="0"/>
                          <w:divBdr>
                            <w:top w:val="none" w:sz="0" w:space="0" w:color="auto"/>
                            <w:left w:val="none" w:sz="0" w:space="0" w:color="auto"/>
                            <w:bottom w:val="none" w:sz="0" w:space="0" w:color="auto"/>
                            <w:right w:val="none" w:sz="0" w:space="0" w:color="auto"/>
                          </w:divBdr>
                          <w:divsChild>
                            <w:div w:id="369458123">
                              <w:marLeft w:val="0"/>
                              <w:marRight w:val="0"/>
                              <w:marTop w:val="0"/>
                              <w:marBottom w:val="0"/>
                              <w:divBdr>
                                <w:top w:val="none" w:sz="0" w:space="0" w:color="auto"/>
                                <w:left w:val="none" w:sz="0" w:space="0" w:color="auto"/>
                                <w:bottom w:val="none" w:sz="0" w:space="0" w:color="auto"/>
                                <w:right w:val="none" w:sz="0" w:space="0" w:color="auto"/>
                              </w:divBdr>
                              <w:divsChild>
                                <w:div w:id="139168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Grant</dc:creator>
  <cp:lastModifiedBy>Blair Grant</cp:lastModifiedBy>
  <cp:revision>1</cp:revision>
  <dcterms:created xsi:type="dcterms:W3CDTF">2015-01-17T17:47:00Z</dcterms:created>
  <dcterms:modified xsi:type="dcterms:W3CDTF">2015-01-17T18:02:00Z</dcterms:modified>
</cp:coreProperties>
</file>