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3150"/>
        <w:gridCol w:w="1440"/>
        <w:gridCol w:w="2808"/>
      </w:tblGrid>
      <w:tr w:rsidR="00AF75F7" w:rsidRPr="00B475DD" w:rsidTr="00EE3FB5">
        <w:tc>
          <w:tcPr>
            <w:tcW w:w="2178" w:type="dxa"/>
            <w:shd w:val="clear" w:color="auto" w:fill="F2F2F2"/>
          </w:tcPr>
          <w:p w:rsidR="00AF75F7" w:rsidRPr="00B475DD" w:rsidRDefault="00AF75F7" w:rsidP="00B475DD">
            <w:pPr>
              <w:pStyle w:val="Label"/>
            </w:pPr>
            <w:r>
              <w:t>Job Title:</w:t>
            </w:r>
          </w:p>
        </w:tc>
        <w:tc>
          <w:tcPr>
            <w:tcW w:w="3150" w:type="dxa"/>
          </w:tcPr>
          <w:p w:rsidR="00AF75F7" w:rsidRPr="00B475DD" w:rsidRDefault="0078686C" w:rsidP="00516A0F">
            <w:r>
              <w:t>Social Studies/Humanities</w:t>
            </w:r>
            <w:r w:rsidR="00A4261C">
              <w:t xml:space="preserve"> Teacher, High School</w:t>
            </w:r>
          </w:p>
        </w:tc>
        <w:tc>
          <w:tcPr>
            <w:tcW w:w="1440" w:type="dxa"/>
            <w:shd w:val="clear" w:color="auto" w:fill="F2F2F2"/>
          </w:tcPr>
          <w:p w:rsidR="00AF75F7" w:rsidRPr="00B475DD" w:rsidRDefault="00AD294B" w:rsidP="000053FE">
            <w:pPr>
              <w:pStyle w:val="Label"/>
            </w:pPr>
            <w:r>
              <w:t>Job Code</w:t>
            </w:r>
            <w:r w:rsidR="00AF75F7">
              <w:t>:</w:t>
            </w:r>
          </w:p>
        </w:tc>
        <w:tc>
          <w:tcPr>
            <w:tcW w:w="2808" w:type="dxa"/>
          </w:tcPr>
          <w:p w:rsidR="00AF75F7" w:rsidRPr="00B475DD" w:rsidRDefault="00A4261C" w:rsidP="000053FE">
            <w:r>
              <w:t>Ed</w:t>
            </w:r>
            <w:r w:rsidR="00AD294B">
              <w:t>/</w:t>
            </w:r>
            <w:r w:rsidR="009F438C">
              <w:t>10</w:t>
            </w:r>
            <w:r w:rsidR="0078686C">
              <w:t>4</w:t>
            </w:r>
          </w:p>
        </w:tc>
      </w:tr>
      <w:tr w:rsidR="007169B2" w:rsidRPr="00B475DD" w:rsidTr="00EE3FB5">
        <w:tc>
          <w:tcPr>
            <w:tcW w:w="2178" w:type="dxa"/>
            <w:vMerge w:val="restart"/>
            <w:shd w:val="clear" w:color="auto" w:fill="F2F2F2"/>
          </w:tcPr>
          <w:p w:rsidR="007169B2" w:rsidRPr="00B475DD" w:rsidRDefault="007169B2" w:rsidP="00B475DD">
            <w:pPr>
              <w:pStyle w:val="Label"/>
            </w:pPr>
            <w:r w:rsidRPr="00B475DD">
              <w:t>Location:</w:t>
            </w:r>
          </w:p>
        </w:tc>
        <w:tc>
          <w:tcPr>
            <w:tcW w:w="3150" w:type="dxa"/>
            <w:vMerge w:val="restart"/>
          </w:tcPr>
          <w:p w:rsidR="007169B2" w:rsidRPr="00B475DD" w:rsidRDefault="007169B2" w:rsidP="00516A0F">
            <w:r>
              <w:t>Vadnais Heights, Eagan, Blaine, Eden Prairie, MN</w:t>
            </w:r>
          </w:p>
        </w:tc>
        <w:tc>
          <w:tcPr>
            <w:tcW w:w="1440" w:type="dxa"/>
            <w:shd w:val="clear" w:color="auto" w:fill="F2F2F2"/>
          </w:tcPr>
          <w:p w:rsidR="007169B2" w:rsidRPr="00B475DD" w:rsidRDefault="007169B2" w:rsidP="000053FE">
            <w:pPr>
              <w:pStyle w:val="Label"/>
            </w:pPr>
            <w:r w:rsidRPr="00B475DD">
              <w:t>Position Type:</w:t>
            </w:r>
          </w:p>
        </w:tc>
        <w:tc>
          <w:tcPr>
            <w:tcW w:w="2808" w:type="dxa"/>
          </w:tcPr>
          <w:p w:rsidR="007169B2" w:rsidRPr="00B475DD" w:rsidRDefault="007169B2" w:rsidP="000053FE">
            <w:r>
              <w:t>Full-time</w:t>
            </w:r>
          </w:p>
        </w:tc>
      </w:tr>
      <w:tr w:rsidR="007169B2" w:rsidRPr="00B475DD" w:rsidTr="00EE3FB5">
        <w:tc>
          <w:tcPr>
            <w:tcW w:w="2178" w:type="dxa"/>
            <w:vMerge/>
            <w:shd w:val="clear" w:color="auto" w:fill="F2F2F2"/>
          </w:tcPr>
          <w:p w:rsidR="007169B2" w:rsidRPr="00B475DD" w:rsidRDefault="007169B2" w:rsidP="00B475DD">
            <w:pPr>
              <w:pStyle w:val="Label"/>
            </w:pPr>
          </w:p>
        </w:tc>
        <w:tc>
          <w:tcPr>
            <w:tcW w:w="3150" w:type="dxa"/>
            <w:vMerge/>
          </w:tcPr>
          <w:p w:rsidR="007169B2" w:rsidRPr="00B475DD" w:rsidRDefault="007169B2" w:rsidP="00516A0F"/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F2F2F2"/>
          </w:tcPr>
          <w:p w:rsidR="007169B2" w:rsidRPr="00B475DD" w:rsidRDefault="007169B2" w:rsidP="000053FE">
            <w:pPr>
              <w:pStyle w:val="Label"/>
            </w:pPr>
            <w:r w:rsidRPr="00B475DD">
              <w:t>Date posted:</w:t>
            </w:r>
          </w:p>
        </w:tc>
        <w:tc>
          <w:tcPr>
            <w:tcW w:w="2808" w:type="dxa"/>
          </w:tcPr>
          <w:p w:rsidR="007169B2" w:rsidRPr="00B475DD" w:rsidRDefault="007169B2" w:rsidP="000053FE">
            <w:r>
              <w:t>25 May</w:t>
            </w:r>
            <w:bookmarkStart w:id="0" w:name="_GoBack"/>
            <w:bookmarkEnd w:id="0"/>
            <w:r>
              <w:t xml:space="preserve"> 2013</w:t>
            </w:r>
          </w:p>
        </w:tc>
      </w:tr>
      <w:tr w:rsidR="00AF75F7" w:rsidRPr="00B475DD" w:rsidTr="00EE3FB5">
        <w:tc>
          <w:tcPr>
            <w:tcW w:w="2178" w:type="dxa"/>
            <w:shd w:val="clear" w:color="auto" w:fill="F2F2F2"/>
          </w:tcPr>
          <w:p w:rsidR="00AF75F7" w:rsidRPr="00B475DD" w:rsidRDefault="00AF75F7" w:rsidP="00B475DD">
            <w:pPr>
              <w:pStyle w:val="Label"/>
            </w:pPr>
            <w:r>
              <w:t>HR Contact:</w:t>
            </w:r>
          </w:p>
        </w:tc>
        <w:tc>
          <w:tcPr>
            <w:tcW w:w="3150" w:type="dxa"/>
          </w:tcPr>
          <w:p w:rsidR="00AF75F7" w:rsidRPr="00B475DD" w:rsidRDefault="00AF75F7" w:rsidP="00516A0F">
            <w:r>
              <w:t>Patsy Sprague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D9D9D9"/>
          </w:tcPr>
          <w:p w:rsidR="00AF75F7" w:rsidRPr="00B475DD" w:rsidRDefault="00AF75F7" w:rsidP="000053FE">
            <w:pPr>
              <w:pStyle w:val="Label"/>
            </w:pPr>
            <w:r w:rsidRPr="00B475DD">
              <w:t>Posting Expires:</w:t>
            </w:r>
          </w:p>
        </w:tc>
        <w:tc>
          <w:tcPr>
            <w:tcW w:w="2808" w:type="dxa"/>
          </w:tcPr>
          <w:p w:rsidR="00AF75F7" w:rsidRPr="00B475DD" w:rsidRDefault="007169B2" w:rsidP="000053FE">
            <w:r>
              <w:t>Continuous</w:t>
            </w:r>
          </w:p>
        </w:tc>
      </w:tr>
      <w:tr w:rsidR="00DB4F41" w:rsidRPr="00B475DD" w:rsidTr="00FA683D">
        <w:tc>
          <w:tcPr>
            <w:tcW w:w="9576" w:type="dxa"/>
            <w:gridSpan w:val="4"/>
            <w:shd w:val="clear" w:color="auto" w:fill="D9D9D9"/>
          </w:tcPr>
          <w:p w:rsidR="00DB4F41" w:rsidRPr="00B475DD" w:rsidRDefault="00DB4F41" w:rsidP="00B475DD">
            <w:pPr>
              <w:pStyle w:val="Label"/>
            </w:pPr>
            <w:r w:rsidRPr="00B475DD">
              <w:t>Applications Accepted By:</w:t>
            </w:r>
          </w:p>
        </w:tc>
      </w:tr>
      <w:tr w:rsidR="00D32F04" w:rsidRPr="00B475DD" w:rsidTr="00026C13">
        <w:trPr>
          <w:trHeight w:val="1925"/>
        </w:trPr>
        <w:tc>
          <w:tcPr>
            <w:tcW w:w="5328" w:type="dxa"/>
            <w:gridSpan w:val="2"/>
            <w:tcBorders>
              <w:bottom w:val="single" w:sz="4" w:space="0" w:color="000000"/>
            </w:tcBorders>
          </w:tcPr>
          <w:p w:rsidR="00EE3FB5" w:rsidRPr="007207EC" w:rsidRDefault="00EE3FB5" w:rsidP="00EE3FB5">
            <w:pPr>
              <w:pStyle w:val="Secondarylabels"/>
              <w:rPr>
                <w:sz w:val="22"/>
              </w:rPr>
            </w:pPr>
            <w:r w:rsidRPr="007207EC">
              <w:rPr>
                <w:sz w:val="22"/>
              </w:rPr>
              <w:t>Fax or E-mail:</w:t>
            </w:r>
          </w:p>
          <w:p w:rsidR="00EE3FB5" w:rsidRPr="007207EC" w:rsidRDefault="00026C13" w:rsidP="00EE3FB5">
            <w:pPr>
              <w:pStyle w:val="Details"/>
              <w:rPr>
                <w:sz w:val="22"/>
              </w:rPr>
            </w:pPr>
            <w:r>
              <w:rPr>
                <w:sz w:val="22"/>
              </w:rPr>
              <w:t xml:space="preserve">(651) 528-8368 </w:t>
            </w:r>
            <w:r w:rsidR="00EE3FB5" w:rsidRPr="007207EC">
              <w:rPr>
                <w:sz w:val="22"/>
              </w:rPr>
              <w:t>or psprague@northerneducate.com</w:t>
            </w:r>
          </w:p>
          <w:p w:rsidR="00EE3FB5" w:rsidRPr="007207EC" w:rsidRDefault="00EE3FB5" w:rsidP="00EE3FB5">
            <w:pPr>
              <w:pStyle w:val="Details"/>
              <w:rPr>
                <w:b/>
                <w:sz w:val="22"/>
              </w:rPr>
            </w:pPr>
          </w:p>
          <w:p w:rsidR="00EE3FB5" w:rsidRPr="007207EC" w:rsidRDefault="00EE3FB5" w:rsidP="00EE3FB5">
            <w:pPr>
              <w:pStyle w:val="Details"/>
              <w:rPr>
                <w:sz w:val="22"/>
              </w:rPr>
            </w:pPr>
            <w:r w:rsidRPr="007207EC">
              <w:rPr>
                <w:b/>
                <w:sz w:val="22"/>
              </w:rPr>
              <w:t>Attention:</w:t>
            </w:r>
            <w:r w:rsidRPr="007207EC">
              <w:rPr>
                <w:sz w:val="22"/>
              </w:rPr>
              <w:t xml:space="preserve"> Patsy Sprague, Human Resources Dept.</w:t>
            </w:r>
          </w:p>
          <w:p w:rsidR="00EE3FB5" w:rsidRPr="007207EC" w:rsidRDefault="00EE3FB5" w:rsidP="00EE3FB5">
            <w:pPr>
              <w:pStyle w:val="Details"/>
              <w:rPr>
                <w:sz w:val="22"/>
              </w:rPr>
            </w:pPr>
            <w:r w:rsidRPr="007207EC">
              <w:rPr>
                <w:b/>
                <w:sz w:val="22"/>
              </w:rPr>
              <w:t>Subject Line</w:t>
            </w:r>
            <w:r w:rsidR="002454BD">
              <w:rPr>
                <w:sz w:val="22"/>
              </w:rPr>
              <w:t>: RE: Ed/104; HS Social Studies</w:t>
            </w:r>
            <w:r w:rsidRPr="007207EC">
              <w:rPr>
                <w:sz w:val="22"/>
              </w:rPr>
              <w:t xml:space="preserve"> Teacher</w:t>
            </w:r>
          </w:p>
          <w:p w:rsidR="00D32F04" w:rsidRPr="00B475DD" w:rsidRDefault="00D32F04" w:rsidP="00AD294B">
            <w:pPr>
              <w:pStyle w:val="Details"/>
            </w:pPr>
          </w:p>
        </w:tc>
        <w:tc>
          <w:tcPr>
            <w:tcW w:w="4248" w:type="dxa"/>
            <w:gridSpan w:val="2"/>
            <w:tcBorders>
              <w:bottom w:val="single" w:sz="4" w:space="0" w:color="000000"/>
            </w:tcBorders>
          </w:tcPr>
          <w:p w:rsidR="00EE3FB5" w:rsidRPr="007207EC" w:rsidRDefault="00EE3FB5" w:rsidP="00EE3FB5">
            <w:pPr>
              <w:pStyle w:val="Secondarylabels"/>
              <w:rPr>
                <w:sz w:val="22"/>
              </w:rPr>
            </w:pPr>
            <w:r w:rsidRPr="007207EC">
              <w:rPr>
                <w:sz w:val="22"/>
              </w:rPr>
              <w:t>Mail:</w:t>
            </w:r>
          </w:p>
          <w:p w:rsidR="00EE3FB5" w:rsidRPr="007207EC" w:rsidRDefault="00EE3FB5" w:rsidP="00EE3FB5">
            <w:pPr>
              <w:pStyle w:val="Details"/>
              <w:rPr>
                <w:sz w:val="22"/>
              </w:rPr>
            </w:pPr>
            <w:r w:rsidRPr="007207EC">
              <w:rPr>
                <w:sz w:val="22"/>
              </w:rPr>
              <w:t>Patsy Sprague</w:t>
            </w:r>
          </w:p>
          <w:p w:rsidR="00EE3FB5" w:rsidRPr="007207EC" w:rsidRDefault="00EE3FB5" w:rsidP="00EE3FB5">
            <w:pPr>
              <w:pStyle w:val="Details"/>
              <w:rPr>
                <w:sz w:val="22"/>
              </w:rPr>
            </w:pPr>
            <w:r w:rsidRPr="007207EC">
              <w:rPr>
                <w:sz w:val="22"/>
              </w:rPr>
              <w:t>Human Resources, NESA</w:t>
            </w:r>
          </w:p>
          <w:p w:rsidR="00EE3FB5" w:rsidRPr="007207EC" w:rsidRDefault="00EE3FB5" w:rsidP="00EE3FB5">
            <w:pPr>
              <w:pStyle w:val="Details"/>
              <w:rPr>
                <w:sz w:val="22"/>
              </w:rPr>
            </w:pPr>
            <w:r w:rsidRPr="007207EC">
              <w:rPr>
                <w:sz w:val="22"/>
              </w:rPr>
              <w:t>3870 Pilot Knob Rd</w:t>
            </w:r>
          </w:p>
          <w:p w:rsidR="00EE3FB5" w:rsidRPr="007207EC" w:rsidRDefault="00EE3FB5" w:rsidP="00EE3FB5">
            <w:pPr>
              <w:pStyle w:val="Details"/>
              <w:rPr>
                <w:sz w:val="22"/>
              </w:rPr>
            </w:pPr>
            <w:r w:rsidRPr="007207EC">
              <w:rPr>
                <w:sz w:val="22"/>
              </w:rPr>
              <w:t>Eagan, MN 55122</w:t>
            </w:r>
          </w:p>
          <w:p w:rsidR="00D32F04" w:rsidRPr="00B475DD" w:rsidRDefault="00D32F04" w:rsidP="00AD294B">
            <w:pPr>
              <w:pStyle w:val="Details"/>
            </w:pPr>
          </w:p>
        </w:tc>
      </w:tr>
      <w:tr w:rsidR="00DB7B5C" w:rsidRPr="00B475DD" w:rsidTr="00FA683D">
        <w:tc>
          <w:tcPr>
            <w:tcW w:w="9576" w:type="dxa"/>
            <w:gridSpan w:val="4"/>
            <w:shd w:val="clear" w:color="auto" w:fill="D9D9D9"/>
          </w:tcPr>
          <w:p w:rsidR="00DB7B5C" w:rsidRPr="00B475DD" w:rsidRDefault="008D0916" w:rsidP="00B475DD">
            <w:pPr>
              <w:pStyle w:val="Label"/>
            </w:pPr>
            <w:r>
              <w:t xml:space="preserve">Job </w:t>
            </w:r>
            <w:r w:rsidR="00DB7B5C" w:rsidRPr="00B475DD">
              <w:t>Description</w:t>
            </w:r>
          </w:p>
        </w:tc>
      </w:tr>
      <w:tr w:rsidR="00DB7B5C" w:rsidRPr="000C6A44" w:rsidTr="00B475DD">
        <w:tc>
          <w:tcPr>
            <w:tcW w:w="9576" w:type="dxa"/>
            <w:gridSpan w:val="4"/>
          </w:tcPr>
          <w:p w:rsidR="00147A54" w:rsidRPr="000C6A44" w:rsidRDefault="00FE0C87" w:rsidP="00276A6F">
            <w:pPr>
              <w:pStyle w:val="Secondarylabels"/>
              <w:rPr>
                <w:szCs w:val="20"/>
              </w:rPr>
            </w:pPr>
            <w:r w:rsidRPr="000C6A44">
              <w:rPr>
                <w:szCs w:val="20"/>
              </w:rPr>
              <w:t>Job Goal:</w:t>
            </w:r>
          </w:p>
          <w:p w:rsidR="00ED7DED" w:rsidRDefault="00F8047F" w:rsidP="00F8047F">
            <w:r>
              <w:t>As a high schoo</w:t>
            </w:r>
            <w:r w:rsidR="00505070">
              <w:t xml:space="preserve">l </w:t>
            </w:r>
            <w:r w:rsidR="00B20789">
              <w:t>Social Studies</w:t>
            </w:r>
            <w:r>
              <w:t xml:space="preserve"> teacher, you will introduce lessons and present information about </w:t>
            </w:r>
            <w:r w:rsidR="00B20789">
              <w:t>the social sciences and humanities</w:t>
            </w:r>
            <w:r>
              <w:t xml:space="preserve"> in a format that engages students and enlivens their curiosity. Instruct students in a myriad of different classes including: basic </w:t>
            </w:r>
            <w:r w:rsidR="00B20789">
              <w:t xml:space="preserve">humanities </w:t>
            </w:r>
            <w:r>
              <w:t xml:space="preserve">classes as well as specific concentration areas like: </w:t>
            </w:r>
            <w:r w:rsidR="00B20789">
              <w:t>World History, American Government, Economics</w:t>
            </w:r>
            <w:r w:rsidR="000E4967">
              <w:t>,</w:t>
            </w:r>
            <w:r w:rsidR="00505070">
              <w:t xml:space="preserve"> etc.</w:t>
            </w:r>
            <w:r>
              <w:t xml:space="preserve"> and advanced placement courses.  It is also the responsibility of the teacher to</w:t>
            </w:r>
            <w:r w:rsidR="0028775F">
              <w:t xml:space="preserve"> assess their students’</w:t>
            </w:r>
            <w:r>
              <w:t xml:space="preserve"> abilities and monitor their progress in class. </w:t>
            </w:r>
            <w:r w:rsidR="00506BA9">
              <w:t xml:space="preserve"> Teachers will utilize a blended</w:t>
            </w:r>
            <w:r>
              <w:t xml:space="preserve"> curriculum that incorporates both online and classroom instruction.</w:t>
            </w:r>
          </w:p>
          <w:p w:rsidR="00F8047F" w:rsidRPr="000C6A44" w:rsidRDefault="00F8047F" w:rsidP="00FE0C87">
            <w:pPr>
              <w:autoSpaceDE w:val="0"/>
              <w:autoSpaceDN w:val="0"/>
              <w:adjustRightInd w:val="0"/>
              <w:spacing w:before="0" w:after="0"/>
              <w:rPr>
                <w:rFonts w:cs="Georgia"/>
                <w:szCs w:val="20"/>
              </w:rPr>
            </w:pPr>
          </w:p>
          <w:p w:rsidR="00ED7DED" w:rsidRPr="000C6A44" w:rsidRDefault="00ED7DED" w:rsidP="00FE0C87">
            <w:pPr>
              <w:autoSpaceDE w:val="0"/>
              <w:autoSpaceDN w:val="0"/>
              <w:adjustRightInd w:val="0"/>
              <w:spacing w:before="0" w:after="0"/>
              <w:rPr>
                <w:rFonts w:cs="Georgia"/>
                <w:b/>
                <w:szCs w:val="20"/>
              </w:rPr>
            </w:pPr>
            <w:r w:rsidRPr="000C6A44">
              <w:rPr>
                <w:rFonts w:cs="Georgia"/>
                <w:b/>
                <w:szCs w:val="20"/>
              </w:rPr>
              <w:t>Duties and Requirements:</w:t>
            </w:r>
          </w:p>
          <w:p w:rsidR="00F8047F" w:rsidRPr="0018741B" w:rsidRDefault="00F8047F" w:rsidP="00F8047F">
            <w:pPr>
              <w:numPr>
                <w:ilvl w:val="0"/>
                <w:numId w:val="6"/>
              </w:numPr>
              <w:shd w:val="clear" w:color="auto" w:fill="FFFFFF"/>
              <w:spacing w:before="0" w:after="30" w:line="285" w:lineRule="atLeast"/>
              <w:ind w:left="660"/>
              <w:rPr>
                <w:rFonts w:eastAsia="Times New Roman" w:cs="Arial"/>
                <w:color w:val="444444"/>
                <w:szCs w:val="20"/>
              </w:rPr>
            </w:pPr>
            <w:r w:rsidRPr="0018741B">
              <w:rPr>
                <w:rFonts w:eastAsia="Times New Roman" w:cs="Arial"/>
                <w:color w:val="444444"/>
                <w:szCs w:val="20"/>
              </w:rPr>
              <w:t>Prioritize teaching methods</w:t>
            </w:r>
          </w:p>
          <w:p w:rsidR="00F8047F" w:rsidRPr="0018741B" w:rsidRDefault="00F8047F" w:rsidP="00F8047F">
            <w:pPr>
              <w:numPr>
                <w:ilvl w:val="0"/>
                <w:numId w:val="6"/>
              </w:numPr>
              <w:shd w:val="clear" w:color="auto" w:fill="FFFFFF"/>
              <w:spacing w:before="0" w:after="30" w:line="285" w:lineRule="atLeast"/>
              <w:ind w:left="660"/>
              <w:rPr>
                <w:rFonts w:eastAsia="Times New Roman" w:cs="Arial"/>
                <w:color w:val="444444"/>
                <w:szCs w:val="20"/>
              </w:rPr>
            </w:pPr>
            <w:r w:rsidRPr="0018741B">
              <w:rPr>
                <w:rFonts w:eastAsia="Times New Roman" w:cs="Arial"/>
                <w:color w:val="444444"/>
                <w:szCs w:val="20"/>
              </w:rPr>
              <w:t>Complete parent and student counseling</w:t>
            </w:r>
          </w:p>
          <w:p w:rsidR="00F8047F" w:rsidRPr="0018741B" w:rsidRDefault="00F8047F" w:rsidP="00F8047F">
            <w:pPr>
              <w:numPr>
                <w:ilvl w:val="0"/>
                <w:numId w:val="6"/>
              </w:numPr>
              <w:shd w:val="clear" w:color="auto" w:fill="FFFFFF"/>
              <w:spacing w:before="0" w:after="30" w:line="285" w:lineRule="atLeast"/>
              <w:ind w:left="660"/>
              <w:rPr>
                <w:rFonts w:eastAsia="Times New Roman" w:cs="Arial"/>
                <w:color w:val="444444"/>
                <w:szCs w:val="20"/>
              </w:rPr>
            </w:pPr>
            <w:r w:rsidRPr="0018741B">
              <w:rPr>
                <w:rFonts w:eastAsia="Times New Roman" w:cs="Arial"/>
                <w:color w:val="444444"/>
                <w:szCs w:val="20"/>
              </w:rPr>
              <w:t>Enforce rules and disciplinary action</w:t>
            </w:r>
          </w:p>
          <w:p w:rsidR="00F8047F" w:rsidRPr="0018741B" w:rsidRDefault="00F8047F" w:rsidP="00F8047F">
            <w:pPr>
              <w:numPr>
                <w:ilvl w:val="0"/>
                <w:numId w:val="6"/>
              </w:numPr>
              <w:shd w:val="clear" w:color="auto" w:fill="FFFFFF"/>
              <w:spacing w:before="0" w:after="30" w:line="285" w:lineRule="atLeast"/>
              <w:ind w:left="660"/>
              <w:rPr>
                <w:rFonts w:eastAsia="Times New Roman" w:cs="Arial"/>
                <w:color w:val="444444"/>
                <w:szCs w:val="20"/>
              </w:rPr>
            </w:pPr>
            <w:r w:rsidRPr="0018741B">
              <w:rPr>
                <w:rFonts w:eastAsia="Times New Roman" w:cs="Arial"/>
                <w:color w:val="444444"/>
                <w:szCs w:val="20"/>
              </w:rPr>
              <w:t>Lecture and discuss concepts</w:t>
            </w:r>
          </w:p>
          <w:p w:rsidR="00F8047F" w:rsidRPr="0018741B" w:rsidRDefault="00F8047F" w:rsidP="00F8047F">
            <w:pPr>
              <w:numPr>
                <w:ilvl w:val="0"/>
                <w:numId w:val="6"/>
              </w:numPr>
              <w:shd w:val="clear" w:color="auto" w:fill="FFFFFF"/>
              <w:spacing w:before="0" w:after="30" w:line="285" w:lineRule="atLeast"/>
              <w:ind w:left="660"/>
              <w:rPr>
                <w:rFonts w:eastAsia="Times New Roman" w:cs="Arial"/>
                <w:color w:val="444444"/>
                <w:szCs w:val="20"/>
              </w:rPr>
            </w:pPr>
            <w:r w:rsidRPr="0018741B">
              <w:rPr>
                <w:rFonts w:eastAsia="Times New Roman" w:cs="Arial"/>
                <w:color w:val="444444"/>
                <w:szCs w:val="20"/>
              </w:rPr>
              <w:t>Prepare material for presentations</w:t>
            </w:r>
          </w:p>
          <w:p w:rsidR="0070156F" w:rsidRDefault="0070156F" w:rsidP="0070156F">
            <w:pPr>
              <w:numPr>
                <w:ilvl w:val="0"/>
                <w:numId w:val="6"/>
              </w:numPr>
              <w:shd w:val="clear" w:color="auto" w:fill="FFFFFF"/>
              <w:spacing w:before="0" w:after="30" w:line="285" w:lineRule="atLeast"/>
              <w:ind w:left="660"/>
              <w:rPr>
                <w:rFonts w:eastAsia="Times New Roman" w:cs="Arial"/>
                <w:color w:val="444444"/>
                <w:szCs w:val="20"/>
              </w:rPr>
            </w:pPr>
            <w:r w:rsidRPr="005611CC">
              <w:rPr>
                <w:rFonts w:eastAsia="Times New Roman" w:cs="Arial"/>
                <w:color w:val="444444"/>
                <w:szCs w:val="20"/>
              </w:rPr>
              <w:t xml:space="preserve">Grade </w:t>
            </w:r>
            <w:r>
              <w:rPr>
                <w:rFonts w:eastAsia="Times New Roman" w:cs="Arial"/>
                <w:color w:val="444444"/>
                <w:szCs w:val="20"/>
              </w:rPr>
              <w:t>assignments and tests; provide feedback</w:t>
            </w:r>
          </w:p>
          <w:p w:rsidR="0070156F" w:rsidRPr="0070156F" w:rsidRDefault="0070156F" w:rsidP="0070156F">
            <w:pPr>
              <w:numPr>
                <w:ilvl w:val="0"/>
                <w:numId w:val="6"/>
              </w:numPr>
              <w:shd w:val="clear" w:color="auto" w:fill="FFFFFF"/>
              <w:spacing w:before="0" w:after="30" w:line="285" w:lineRule="atLeast"/>
              <w:ind w:left="660"/>
              <w:rPr>
                <w:rFonts w:eastAsia="Times New Roman" w:cs="Arial"/>
                <w:color w:val="444444"/>
                <w:szCs w:val="20"/>
              </w:rPr>
            </w:pPr>
            <w:r>
              <w:rPr>
                <w:rFonts w:eastAsia="Times New Roman" w:cs="Arial"/>
                <w:color w:val="444444"/>
                <w:szCs w:val="20"/>
              </w:rPr>
              <w:t>Prepare</w:t>
            </w:r>
            <w:r w:rsidRPr="005611CC">
              <w:rPr>
                <w:rFonts w:eastAsia="Times New Roman" w:cs="Arial"/>
                <w:color w:val="444444"/>
                <w:szCs w:val="20"/>
              </w:rPr>
              <w:t xml:space="preserve"> progress reports</w:t>
            </w:r>
          </w:p>
          <w:p w:rsidR="00F8047F" w:rsidRPr="0018741B" w:rsidRDefault="00F8047F" w:rsidP="00F8047F">
            <w:pPr>
              <w:numPr>
                <w:ilvl w:val="0"/>
                <w:numId w:val="6"/>
              </w:numPr>
              <w:shd w:val="clear" w:color="auto" w:fill="FFFFFF"/>
              <w:spacing w:before="0" w:after="30" w:line="285" w:lineRule="atLeast"/>
              <w:ind w:left="660"/>
              <w:rPr>
                <w:rFonts w:eastAsia="Times New Roman" w:cs="Arial"/>
                <w:color w:val="444444"/>
                <w:szCs w:val="20"/>
              </w:rPr>
            </w:pPr>
            <w:r w:rsidRPr="0018741B">
              <w:rPr>
                <w:rFonts w:eastAsia="Times New Roman" w:cs="Arial"/>
                <w:color w:val="444444"/>
                <w:szCs w:val="20"/>
              </w:rPr>
              <w:t>Keep records of student activities in accordance with laws and school policies</w:t>
            </w:r>
          </w:p>
          <w:p w:rsidR="008D0916" w:rsidRPr="000C6A44" w:rsidRDefault="008D0916" w:rsidP="00276A6F">
            <w:pPr>
              <w:pStyle w:val="Secondarylabels"/>
              <w:rPr>
                <w:szCs w:val="20"/>
              </w:rPr>
            </w:pPr>
            <w:r w:rsidRPr="000C6A44">
              <w:rPr>
                <w:szCs w:val="20"/>
              </w:rPr>
              <w:t>Qualifications and Education Requirements</w:t>
            </w:r>
          </w:p>
          <w:p w:rsidR="008D0916" w:rsidRPr="000C6A44" w:rsidRDefault="00ED7DED" w:rsidP="00ED7DED">
            <w:pPr>
              <w:numPr>
                <w:ilvl w:val="0"/>
                <w:numId w:val="4"/>
              </w:numPr>
              <w:rPr>
                <w:szCs w:val="20"/>
              </w:rPr>
            </w:pPr>
            <w:r w:rsidRPr="000C6A44">
              <w:rPr>
                <w:szCs w:val="20"/>
              </w:rPr>
              <w:t xml:space="preserve">B.S. Degree </w:t>
            </w:r>
            <w:r w:rsidRPr="000C6A44">
              <w:rPr>
                <w:rFonts w:cs="Arial"/>
                <w:szCs w:val="20"/>
                <w:lang w:val="en-GB"/>
              </w:rPr>
              <w:t xml:space="preserve">in </w:t>
            </w:r>
            <w:r w:rsidR="00F8047F">
              <w:rPr>
                <w:rFonts w:cs="Arial"/>
                <w:szCs w:val="20"/>
                <w:lang w:val="en-GB"/>
              </w:rPr>
              <w:t xml:space="preserve">Education, </w:t>
            </w:r>
            <w:r w:rsidR="00623C0C">
              <w:rPr>
                <w:rFonts w:cs="Arial"/>
                <w:szCs w:val="20"/>
                <w:lang w:val="en-GB"/>
              </w:rPr>
              <w:t>Humanities</w:t>
            </w:r>
            <w:r w:rsidR="00F8047F">
              <w:rPr>
                <w:rFonts w:cs="Arial"/>
                <w:szCs w:val="20"/>
                <w:lang w:val="en-GB"/>
              </w:rPr>
              <w:t xml:space="preserve">, or related field </w:t>
            </w:r>
          </w:p>
          <w:p w:rsidR="008D0916" w:rsidRPr="000C6A44" w:rsidRDefault="008D0916" w:rsidP="00276A6F">
            <w:pPr>
              <w:pStyle w:val="Secondarylabels"/>
              <w:rPr>
                <w:szCs w:val="20"/>
              </w:rPr>
            </w:pPr>
            <w:r w:rsidRPr="000C6A44">
              <w:rPr>
                <w:szCs w:val="20"/>
              </w:rPr>
              <w:t>Preferred Skills</w:t>
            </w:r>
          </w:p>
          <w:p w:rsidR="00037D55" w:rsidRPr="000C6A44" w:rsidRDefault="00ED7DED" w:rsidP="00ED7DED">
            <w:pPr>
              <w:numPr>
                <w:ilvl w:val="0"/>
                <w:numId w:val="3"/>
              </w:numPr>
              <w:rPr>
                <w:szCs w:val="20"/>
              </w:rPr>
            </w:pPr>
            <w:r w:rsidRPr="000C6A44">
              <w:rPr>
                <w:szCs w:val="20"/>
              </w:rPr>
              <w:t>Team working and interpersonal communication skills</w:t>
            </w:r>
          </w:p>
          <w:p w:rsidR="00F8047F" w:rsidRDefault="000C6A44" w:rsidP="00F8047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rFonts w:cs="Georgia"/>
                <w:szCs w:val="20"/>
              </w:rPr>
            </w:pPr>
            <w:r w:rsidRPr="000C6A44">
              <w:rPr>
                <w:rFonts w:cs="Georgia"/>
                <w:szCs w:val="20"/>
              </w:rPr>
              <w:t>Competently use a variety of computer applications includ</w:t>
            </w:r>
            <w:r w:rsidR="00AD294B">
              <w:rPr>
                <w:rFonts w:cs="Georgia"/>
                <w:szCs w:val="20"/>
              </w:rPr>
              <w:t>ing Microsoft Word, Excel, PowerPoint</w:t>
            </w:r>
            <w:r w:rsidRPr="000C6A44">
              <w:rPr>
                <w:rFonts w:cs="Georgia"/>
                <w:szCs w:val="20"/>
              </w:rPr>
              <w:t>, etc.</w:t>
            </w:r>
          </w:p>
          <w:p w:rsidR="0070156F" w:rsidRPr="0070156F" w:rsidRDefault="0070156F" w:rsidP="0070156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rFonts w:cs="Georgia"/>
                <w:szCs w:val="20"/>
              </w:rPr>
            </w:pPr>
            <w:r>
              <w:rPr>
                <w:rFonts w:cs="Georgia"/>
                <w:szCs w:val="20"/>
              </w:rPr>
              <w:t>Ability to adapt, utilize, and value an alternate learning environment</w:t>
            </w:r>
          </w:p>
          <w:p w:rsidR="000C5A46" w:rsidRPr="000C6A44" w:rsidRDefault="000C5A46" w:rsidP="008D0916">
            <w:pPr>
              <w:rPr>
                <w:szCs w:val="20"/>
              </w:rPr>
            </w:pPr>
          </w:p>
        </w:tc>
      </w:tr>
    </w:tbl>
    <w:p w:rsidR="000C6A44" w:rsidRPr="000C6A44" w:rsidRDefault="000C6A44" w:rsidP="0014076C">
      <w:pPr>
        <w:rPr>
          <w:szCs w:val="20"/>
        </w:rPr>
      </w:pPr>
    </w:p>
    <w:sectPr w:rsidR="000C6A44" w:rsidRPr="000C6A44" w:rsidSect="00DB4F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D08" w:rsidRDefault="00EA0D08" w:rsidP="00037D55">
      <w:pPr>
        <w:spacing w:before="0" w:after="0"/>
      </w:pPr>
      <w:r>
        <w:separator/>
      </w:r>
    </w:p>
  </w:endnote>
  <w:endnote w:type="continuationSeparator" w:id="0">
    <w:p w:rsidR="00EA0D08" w:rsidRDefault="00EA0D08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55" w:rsidRDefault="00037D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69B2">
      <w:rPr>
        <w:noProof/>
      </w:rPr>
      <w:t>1</w:t>
    </w:r>
    <w:r>
      <w:fldChar w:fldCharType="end"/>
    </w:r>
  </w:p>
  <w:p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D08" w:rsidRDefault="00EA0D08" w:rsidP="00037D55">
      <w:pPr>
        <w:spacing w:before="0" w:after="0"/>
      </w:pPr>
      <w:r>
        <w:separator/>
      </w:r>
    </w:p>
  </w:footnote>
  <w:footnote w:type="continuationSeparator" w:id="0">
    <w:p w:rsidR="00EA0D08" w:rsidRDefault="00EA0D08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55" w:rsidRPr="00841DC8" w:rsidRDefault="00EA0D08" w:rsidP="00AF75F7">
    <w:pPr>
      <w:pStyle w:val="Companynam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48pt">
          <v:imagedata r:id="rId1" o:title="AIbEiAIAAABECIeh9r7ak9CQiAEiC3ZjYXJkX3Bob3RvKigxZmFlY2ZkMjY0MGUxNWIwMjMyZWFlMmE4MTFiOThjMmU1NjE2MjgyMAFbXrpQXuTxbTSlbZSTZo-1SVO-AQ"/>
        </v:shape>
      </w:pict>
    </w:r>
    <w:r w:rsidR="00AF75F7">
      <w:t xml:space="preserve"> Northern Educate Sports Academy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50B9B"/>
    <w:multiLevelType w:val="hybridMultilevel"/>
    <w:tmpl w:val="95E8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13D82"/>
    <w:multiLevelType w:val="hybridMultilevel"/>
    <w:tmpl w:val="B1523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003A7"/>
    <w:multiLevelType w:val="multilevel"/>
    <w:tmpl w:val="7A96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157475"/>
    <w:multiLevelType w:val="hybridMultilevel"/>
    <w:tmpl w:val="194C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5F7"/>
    <w:rsid w:val="00026C13"/>
    <w:rsid w:val="000327B2"/>
    <w:rsid w:val="00037D55"/>
    <w:rsid w:val="000C5A46"/>
    <w:rsid w:val="000C6A44"/>
    <w:rsid w:val="000E4967"/>
    <w:rsid w:val="00114FAC"/>
    <w:rsid w:val="0012566B"/>
    <w:rsid w:val="0014076C"/>
    <w:rsid w:val="00147A54"/>
    <w:rsid w:val="0018741B"/>
    <w:rsid w:val="001A24F2"/>
    <w:rsid w:val="001B51C5"/>
    <w:rsid w:val="00201D1A"/>
    <w:rsid w:val="002421DC"/>
    <w:rsid w:val="002454BD"/>
    <w:rsid w:val="00276A6F"/>
    <w:rsid w:val="0028775F"/>
    <w:rsid w:val="003045D8"/>
    <w:rsid w:val="00365061"/>
    <w:rsid w:val="00374F55"/>
    <w:rsid w:val="003829AA"/>
    <w:rsid w:val="003857A6"/>
    <w:rsid w:val="00386B78"/>
    <w:rsid w:val="0043295D"/>
    <w:rsid w:val="00455D2F"/>
    <w:rsid w:val="004A1B2D"/>
    <w:rsid w:val="00500155"/>
    <w:rsid w:val="00505070"/>
    <w:rsid w:val="00506BA9"/>
    <w:rsid w:val="00516A0F"/>
    <w:rsid w:val="00562A56"/>
    <w:rsid w:val="00566F1F"/>
    <w:rsid w:val="00592652"/>
    <w:rsid w:val="005A3B49"/>
    <w:rsid w:val="005E3FE3"/>
    <w:rsid w:val="0060216F"/>
    <w:rsid w:val="00612081"/>
    <w:rsid w:val="00623C0C"/>
    <w:rsid w:val="00660DF9"/>
    <w:rsid w:val="006B253D"/>
    <w:rsid w:val="006C5CCB"/>
    <w:rsid w:val="0070156F"/>
    <w:rsid w:val="007169B2"/>
    <w:rsid w:val="00774232"/>
    <w:rsid w:val="0078686C"/>
    <w:rsid w:val="007B5567"/>
    <w:rsid w:val="007B6A52"/>
    <w:rsid w:val="007D0D6C"/>
    <w:rsid w:val="007E3E45"/>
    <w:rsid w:val="007F2C82"/>
    <w:rsid w:val="008036DF"/>
    <w:rsid w:val="0080619B"/>
    <w:rsid w:val="00841DC8"/>
    <w:rsid w:val="00843A55"/>
    <w:rsid w:val="00851E78"/>
    <w:rsid w:val="008D03D8"/>
    <w:rsid w:val="008D0916"/>
    <w:rsid w:val="008F1904"/>
    <w:rsid w:val="008F2537"/>
    <w:rsid w:val="009330CA"/>
    <w:rsid w:val="00942365"/>
    <w:rsid w:val="0099370D"/>
    <w:rsid w:val="009F438C"/>
    <w:rsid w:val="00A01E8A"/>
    <w:rsid w:val="00A359F5"/>
    <w:rsid w:val="00A4261C"/>
    <w:rsid w:val="00A81673"/>
    <w:rsid w:val="00AD294B"/>
    <w:rsid w:val="00AF75F7"/>
    <w:rsid w:val="00B20789"/>
    <w:rsid w:val="00B475DD"/>
    <w:rsid w:val="00BB2F85"/>
    <w:rsid w:val="00BD0958"/>
    <w:rsid w:val="00C22FD2"/>
    <w:rsid w:val="00C41450"/>
    <w:rsid w:val="00C76253"/>
    <w:rsid w:val="00CC4A82"/>
    <w:rsid w:val="00CF467A"/>
    <w:rsid w:val="00D17CF6"/>
    <w:rsid w:val="00D222DF"/>
    <w:rsid w:val="00D32F04"/>
    <w:rsid w:val="00D57E96"/>
    <w:rsid w:val="00D82C41"/>
    <w:rsid w:val="00D91CE6"/>
    <w:rsid w:val="00D921F1"/>
    <w:rsid w:val="00DB4F41"/>
    <w:rsid w:val="00DB7B5C"/>
    <w:rsid w:val="00DC2EEE"/>
    <w:rsid w:val="00DE106F"/>
    <w:rsid w:val="00E0032A"/>
    <w:rsid w:val="00E23F93"/>
    <w:rsid w:val="00E25F48"/>
    <w:rsid w:val="00EA0D08"/>
    <w:rsid w:val="00EA68A2"/>
    <w:rsid w:val="00ED7DED"/>
    <w:rsid w:val="00EE3FB5"/>
    <w:rsid w:val="00EE44B1"/>
    <w:rsid w:val="00F06F66"/>
    <w:rsid w:val="00F10053"/>
    <w:rsid w:val="00F40CED"/>
    <w:rsid w:val="00F60589"/>
    <w:rsid w:val="00F8047F"/>
    <w:rsid w:val="00FA683D"/>
    <w:rsid w:val="00FD39FD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55"/>
    <w:rPr>
      <w:szCs w:val="22"/>
    </w:rPr>
  </w:style>
  <w:style w:type="character" w:customStyle="1" w:styleId="Heading1Char">
    <w:name w:val="Heading 1 Char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%20Maker\AppData\Roaming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 Maker</dc:creator>
  <cp:lastModifiedBy>MBA Maker</cp:lastModifiedBy>
  <cp:revision>9</cp:revision>
  <cp:lastPrinted>2013-03-24T06:59:00Z</cp:lastPrinted>
  <dcterms:created xsi:type="dcterms:W3CDTF">2013-03-26T03:16:00Z</dcterms:created>
  <dcterms:modified xsi:type="dcterms:W3CDTF">2013-05-25T15:38:00Z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